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D0" w:rsidRDefault="00C81FD0" w:rsidP="00C81FD0">
      <w:pPr>
        <w:pStyle w:val="berschrift1"/>
        <w:rPr>
          <w:shd w:val="clear" w:color="auto" w:fill="FFFFFF"/>
        </w:rPr>
      </w:pPr>
      <w:bookmarkStart w:id="0" w:name="_Ref59622974"/>
      <w:r>
        <w:rPr>
          <w:shd w:val="clear" w:color="auto" w:fill="FFFFFF"/>
        </w:rPr>
        <w:t>Supplement 1</w:t>
      </w:r>
    </w:p>
    <w:p w:rsidR="00C81FD0" w:rsidRPr="00C81FD0" w:rsidRDefault="00C81FD0" w:rsidP="00C81FD0">
      <w:pPr>
        <w:pStyle w:val="berschrift2"/>
      </w:pPr>
      <w:r>
        <w:t>Recherchestrategie</w:t>
      </w:r>
    </w:p>
    <w:p w:rsidR="00C81FD0" w:rsidRDefault="00C81FD0" w:rsidP="00C81FD0">
      <w:pPr>
        <w:rPr>
          <w:rFonts w:cs="Arial"/>
          <w:color w:val="000000"/>
          <w:shd w:val="clear" w:color="auto" w:fill="FFFFFF"/>
        </w:rPr>
      </w:pPr>
      <w:r>
        <w:rPr>
          <w:rFonts w:cs="Arial"/>
          <w:color w:val="000000"/>
          <w:shd w:val="clear" w:color="auto" w:fill="FFFFFF"/>
        </w:rPr>
        <w:t xml:space="preserve">In Tabelle </w:t>
      </w:r>
      <w:r w:rsidR="0056423A">
        <w:rPr>
          <w:rFonts w:cs="Arial"/>
          <w:color w:val="000000"/>
          <w:shd w:val="clear" w:color="auto" w:fill="FFFFFF"/>
        </w:rPr>
        <w:t>S1</w:t>
      </w:r>
      <w:r>
        <w:rPr>
          <w:rFonts w:cs="Arial"/>
          <w:color w:val="000000"/>
          <w:shd w:val="clear" w:color="auto" w:fill="FFFFFF"/>
        </w:rPr>
        <w:t xml:space="preserve"> sind die Suchbegriffe zusammengefasst. Die Oberkategorien für Erkrankungen des demenziellen Formenkreises und MCI sowie für stationäre Krankenhausaufenthalte wurden mit dem Booleschen Operator „AND“ verknüpft und durch die weiteren Suchbegriffe mit „OR“ verbunden.</w:t>
      </w:r>
    </w:p>
    <w:p w:rsidR="00F27CD5" w:rsidRDefault="00F27CD5" w:rsidP="00F27CD5">
      <w:pPr>
        <w:pStyle w:val="Beschriftung"/>
        <w:keepNext/>
      </w:pPr>
      <w:r>
        <w:t xml:space="preserve">Tabelle </w:t>
      </w:r>
      <w:r w:rsidR="0056423A">
        <w:t>S</w:t>
      </w:r>
      <w:r w:rsidR="0056423A">
        <w:fldChar w:fldCharType="begin"/>
      </w:r>
      <w:r w:rsidR="0056423A">
        <w:instrText xml:space="preserve"> SEQ Tabelle \* ARABIC </w:instrText>
      </w:r>
      <w:r w:rsidR="0056423A">
        <w:fldChar w:fldCharType="separate"/>
      </w:r>
      <w:r>
        <w:rPr>
          <w:noProof/>
        </w:rPr>
        <w:t>1</w:t>
      </w:r>
      <w:r w:rsidR="0056423A">
        <w:rPr>
          <w:noProof/>
        </w:rPr>
        <w:fldChar w:fldCharType="end"/>
      </w:r>
      <w:bookmarkEnd w:id="0"/>
      <w:r>
        <w:t>: Suchbegriffe und ihre Verknüpfungen</w:t>
      </w:r>
      <w:bookmarkStart w:id="1" w:name="_GoBack"/>
      <w:bookmarkEnd w:id="1"/>
    </w:p>
    <w:tbl>
      <w:tblPr>
        <w:tblStyle w:val="Tabellenraster"/>
        <w:tblW w:w="0" w:type="auto"/>
        <w:tblLook w:val="04A0" w:firstRow="1" w:lastRow="0" w:firstColumn="1" w:lastColumn="0" w:noHBand="0" w:noVBand="1"/>
      </w:tblPr>
      <w:tblGrid>
        <w:gridCol w:w="2120"/>
        <w:gridCol w:w="2128"/>
        <w:gridCol w:w="4814"/>
      </w:tblGrid>
      <w:tr w:rsidR="00F27CD5" w:rsidRPr="0056423A" w:rsidTr="005D52FD">
        <w:tc>
          <w:tcPr>
            <w:tcW w:w="2120" w:type="dxa"/>
          </w:tcPr>
          <w:p w:rsidR="00F27CD5" w:rsidRPr="009B3D72" w:rsidRDefault="00F27CD5" w:rsidP="005D52FD">
            <w:pPr>
              <w:rPr>
                <w:rFonts w:cs="Arial"/>
                <w:szCs w:val="23"/>
              </w:rPr>
            </w:pPr>
            <w:r>
              <w:rPr>
                <w:rFonts w:cs="Arial"/>
                <w:szCs w:val="23"/>
              </w:rPr>
              <w:t>Oberbegriff</w:t>
            </w:r>
          </w:p>
        </w:tc>
        <w:tc>
          <w:tcPr>
            <w:tcW w:w="2128" w:type="dxa"/>
          </w:tcPr>
          <w:p w:rsidR="00F27CD5" w:rsidRPr="009B3D72" w:rsidRDefault="00F27CD5" w:rsidP="005D52FD">
            <w:pPr>
              <w:tabs>
                <w:tab w:val="left" w:pos="2085"/>
              </w:tabs>
              <w:rPr>
                <w:rFonts w:cs="Arial"/>
                <w:szCs w:val="23"/>
                <w:lang w:val="en-GB"/>
              </w:rPr>
            </w:pPr>
            <w:proofErr w:type="spellStart"/>
            <w:r w:rsidRPr="009B3D72">
              <w:rPr>
                <w:rFonts w:cs="Arial"/>
                <w:szCs w:val="23"/>
                <w:lang w:val="en-GB"/>
              </w:rPr>
              <w:t>Suchbegriffe</w:t>
            </w:r>
            <w:proofErr w:type="spellEnd"/>
            <w:r>
              <w:rPr>
                <w:rFonts w:cs="Arial"/>
                <w:szCs w:val="23"/>
                <w:lang w:val="en-GB"/>
              </w:rPr>
              <w:t xml:space="preserve"> (</w:t>
            </w:r>
            <w:proofErr w:type="spellStart"/>
            <w:r>
              <w:rPr>
                <w:rFonts w:cs="Arial"/>
                <w:szCs w:val="23"/>
                <w:lang w:val="en-GB"/>
              </w:rPr>
              <w:t>Titel</w:t>
            </w:r>
            <w:proofErr w:type="spellEnd"/>
            <w:r>
              <w:rPr>
                <w:rFonts w:cs="Arial"/>
                <w:szCs w:val="23"/>
                <w:lang w:val="en-GB"/>
              </w:rPr>
              <w:t xml:space="preserve"> und Abstract)</w:t>
            </w:r>
          </w:p>
        </w:tc>
        <w:tc>
          <w:tcPr>
            <w:tcW w:w="4814" w:type="dxa"/>
          </w:tcPr>
          <w:p w:rsidR="00F27CD5" w:rsidRPr="00881E87" w:rsidRDefault="00F27CD5" w:rsidP="005D52FD">
            <w:pPr>
              <w:tabs>
                <w:tab w:val="left" w:pos="2085"/>
              </w:tabs>
              <w:rPr>
                <w:rFonts w:cs="Arial"/>
                <w:szCs w:val="23"/>
                <w:lang w:val="en-US"/>
              </w:rPr>
            </w:pPr>
            <w:proofErr w:type="spellStart"/>
            <w:r w:rsidRPr="00881E87">
              <w:rPr>
                <w:rFonts w:cs="Arial"/>
                <w:szCs w:val="23"/>
                <w:lang w:val="en-US"/>
              </w:rPr>
              <w:t>Suchbegriffe</w:t>
            </w:r>
            <w:proofErr w:type="spellEnd"/>
            <w:r w:rsidRPr="00881E87">
              <w:rPr>
                <w:rFonts w:cs="Arial"/>
                <w:szCs w:val="23"/>
                <w:lang w:val="en-US"/>
              </w:rPr>
              <w:t xml:space="preserve"> (Medical Subject Headings </w:t>
            </w:r>
            <w:proofErr w:type="spellStart"/>
            <w:r w:rsidRPr="00881E87">
              <w:rPr>
                <w:rFonts w:cs="Arial"/>
                <w:szCs w:val="23"/>
                <w:lang w:val="en-US"/>
              </w:rPr>
              <w:t>bzw</w:t>
            </w:r>
            <w:proofErr w:type="spellEnd"/>
            <w:r w:rsidRPr="00881E87">
              <w:rPr>
                <w:rFonts w:cs="Arial"/>
                <w:szCs w:val="23"/>
                <w:lang w:val="en-US"/>
              </w:rPr>
              <w:t>. Exact Subject Headings)</w:t>
            </w:r>
          </w:p>
        </w:tc>
      </w:tr>
      <w:tr w:rsidR="00F27CD5" w:rsidRPr="00F07A33" w:rsidTr="005D52FD">
        <w:tc>
          <w:tcPr>
            <w:tcW w:w="2120" w:type="dxa"/>
          </w:tcPr>
          <w:p w:rsidR="00F27CD5" w:rsidRPr="009B3D72" w:rsidRDefault="00F27CD5" w:rsidP="005D52FD">
            <w:pPr>
              <w:rPr>
                <w:rFonts w:cs="Arial"/>
                <w:szCs w:val="23"/>
              </w:rPr>
            </w:pPr>
            <w:r w:rsidRPr="009B3D72">
              <w:rPr>
                <w:rFonts w:cs="Arial"/>
                <w:szCs w:val="23"/>
              </w:rPr>
              <w:t xml:space="preserve">demenzielle Erkrankung oder leichte kognitive </w:t>
            </w:r>
            <w:r>
              <w:rPr>
                <w:rFonts w:cs="Arial"/>
                <w:szCs w:val="23"/>
              </w:rPr>
              <w:t>Beeinträchtigungen</w:t>
            </w:r>
          </w:p>
        </w:tc>
        <w:tc>
          <w:tcPr>
            <w:tcW w:w="2128" w:type="dxa"/>
          </w:tcPr>
          <w:p w:rsidR="00F27CD5" w:rsidRPr="00712086" w:rsidRDefault="00F27CD5" w:rsidP="005D52FD">
            <w:pPr>
              <w:tabs>
                <w:tab w:val="left" w:pos="2085"/>
              </w:tabs>
              <w:rPr>
                <w:rFonts w:cs="Arial"/>
                <w:szCs w:val="23"/>
                <w:lang w:val="en-US"/>
              </w:rPr>
            </w:pPr>
            <w:r w:rsidRPr="00712086">
              <w:rPr>
                <w:rFonts w:cs="Arial"/>
                <w:szCs w:val="23"/>
                <w:lang w:val="en-US"/>
              </w:rPr>
              <w:t>dementia</w:t>
            </w:r>
          </w:p>
          <w:p w:rsidR="00F27CD5" w:rsidRPr="00712086" w:rsidRDefault="00F27CD5" w:rsidP="005D52FD">
            <w:pPr>
              <w:tabs>
                <w:tab w:val="left" w:pos="2085"/>
              </w:tabs>
              <w:rPr>
                <w:rFonts w:cs="Arial"/>
                <w:szCs w:val="23"/>
                <w:lang w:val="en-US"/>
              </w:rPr>
            </w:pPr>
            <w:proofErr w:type="spellStart"/>
            <w:r w:rsidRPr="00712086">
              <w:rPr>
                <w:rFonts w:cs="Arial"/>
                <w:szCs w:val="23"/>
                <w:lang w:val="en-US"/>
              </w:rPr>
              <w:t>alzheimer</w:t>
            </w:r>
            <w:proofErr w:type="spellEnd"/>
            <w:r w:rsidRPr="00712086">
              <w:rPr>
                <w:rFonts w:cs="Arial"/>
                <w:szCs w:val="23"/>
                <w:lang w:val="en-US"/>
              </w:rPr>
              <w:t>*</w:t>
            </w:r>
          </w:p>
          <w:p w:rsidR="00F27CD5" w:rsidRPr="00712086" w:rsidRDefault="00F27CD5" w:rsidP="005D52FD">
            <w:pPr>
              <w:tabs>
                <w:tab w:val="left" w:pos="2085"/>
              </w:tabs>
              <w:rPr>
                <w:rFonts w:cs="Arial"/>
                <w:szCs w:val="23"/>
                <w:lang w:val="en-US"/>
              </w:rPr>
            </w:pPr>
            <w:r w:rsidRPr="00712086">
              <w:rPr>
                <w:rFonts w:cs="Arial"/>
                <w:szCs w:val="23"/>
                <w:lang w:val="en-US"/>
              </w:rPr>
              <w:t>"mild cognitive impairment"</w:t>
            </w:r>
          </w:p>
          <w:p w:rsidR="00F27CD5" w:rsidRDefault="00F27CD5" w:rsidP="005D52FD">
            <w:pPr>
              <w:tabs>
                <w:tab w:val="left" w:pos="2085"/>
              </w:tabs>
              <w:rPr>
                <w:rFonts w:cs="Arial"/>
                <w:szCs w:val="23"/>
                <w:lang w:val="en-GB"/>
              </w:rPr>
            </w:pPr>
            <w:r w:rsidRPr="00712086">
              <w:rPr>
                <w:rFonts w:cs="Arial"/>
                <w:szCs w:val="23"/>
                <w:lang w:val="en-US"/>
              </w:rPr>
              <w:t xml:space="preserve">"cognitive </w:t>
            </w:r>
            <w:proofErr w:type="spellStart"/>
            <w:r w:rsidRPr="00712086">
              <w:rPr>
                <w:rFonts w:cs="Arial"/>
                <w:szCs w:val="23"/>
                <w:lang w:val="en-US"/>
              </w:rPr>
              <w:t>i</w:t>
            </w:r>
            <w:r>
              <w:rPr>
                <w:rFonts w:cs="Arial"/>
                <w:szCs w:val="23"/>
                <w:lang w:val="en-GB"/>
              </w:rPr>
              <w:t>mpairment</w:t>
            </w:r>
            <w:proofErr w:type="spellEnd"/>
            <w:r>
              <w:rPr>
                <w:rFonts w:cs="Arial"/>
                <w:szCs w:val="23"/>
                <w:lang w:val="en-GB"/>
              </w:rPr>
              <w:t>"</w:t>
            </w:r>
          </w:p>
          <w:p w:rsidR="00F27CD5" w:rsidRDefault="00F27CD5" w:rsidP="005D52FD">
            <w:pPr>
              <w:tabs>
                <w:tab w:val="left" w:pos="2085"/>
              </w:tabs>
              <w:rPr>
                <w:rFonts w:cs="Arial"/>
                <w:szCs w:val="23"/>
                <w:lang w:val="en-GB"/>
              </w:rPr>
            </w:pPr>
            <w:r w:rsidRPr="009B3D72">
              <w:rPr>
                <w:rFonts w:cs="Arial"/>
                <w:szCs w:val="23"/>
                <w:lang w:val="en-GB"/>
              </w:rPr>
              <w:t>"cog</w:t>
            </w:r>
            <w:r>
              <w:rPr>
                <w:rFonts w:cs="Arial"/>
                <w:szCs w:val="23"/>
                <w:lang w:val="en-GB"/>
              </w:rPr>
              <w:t>nitive decline"</w:t>
            </w:r>
          </w:p>
          <w:p w:rsidR="00F27CD5" w:rsidRDefault="00F27CD5" w:rsidP="005D52FD">
            <w:pPr>
              <w:tabs>
                <w:tab w:val="left" w:pos="2085"/>
              </w:tabs>
              <w:rPr>
                <w:rFonts w:cs="Arial"/>
                <w:szCs w:val="23"/>
                <w:lang w:val="en-GB"/>
              </w:rPr>
            </w:pPr>
            <w:r w:rsidRPr="009B3D72">
              <w:rPr>
                <w:rFonts w:cs="Arial"/>
                <w:szCs w:val="23"/>
                <w:lang w:val="en-GB"/>
              </w:rPr>
              <w:t>"cogniti</w:t>
            </w:r>
            <w:r>
              <w:rPr>
                <w:rFonts w:cs="Arial"/>
                <w:szCs w:val="23"/>
                <w:lang w:val="en-GB"/>
              </w:rPr>
              <w:t>ve loss"</w:t>
            </w:r>
          </w:p>
          <w:p w:rsidR="00F27CD5" w:rsidRDefault="00F27CD5" w:rsidP="005D52FD">
            <w:pPr>
              <w:tabs>
                <w:tab w:val="left" w:pos="2085"/>
              </w:tabs>
              <w:rPr>
                <w:rFonts w:cs="Arial"/>
                <w:szCs w:val="23"/>
                <w:lang w:val="en-GB"/>
              </w:rPr>
            </w:pPr>
            <w:r w:rsidRPr="009B3D72">
              <w:rPr>
                <w:rFonts w:cs="Arial"/>
                <w:szCs w:val="23"/>
                <w:lang w:val="en-GB"/>
              </w:rPr>
              <w:t>"</w:t>
            </w:r>
            <w:r>
              <w:rPr>
                <w:rFonts w:cs="Arial"/>
                <w:szCs w:val="23"/>
                <w:lang w:val="en-GB"/>
              </w:rPr>
              <w:t>cognition loss"</w:t>
            </w:r>
          </w:p>
          <w:p w:rsidR="00F27CD5" w:rsidRPr="009B3D72" w:rsidRDefault="00F27CD5" w:rsidP="005D52FD">
            <w:pPr>
              <w:tabs>
                <w:tab w:val="left" w:pos="2085"/>
              </w:tabs>
              <w:rPr>
                <w:rFonts w:cs="Arial"/>
                <w:szCs w:val="23"/>
                <w:lang w:val="en-GB"/>
              </w:rPr>
            </w:pPr>
            <w:r w:rsidRPr="009B3D72">
              <w:rPr>
                <w:rFonts w:cs="Arial"/>
                <w:szCs w:val="23"/>
                <w:lang w:val="en-GB"/>
              </w:rPr>
              <w:t>"cogniti</w:t>
            </w:r>
            <w:r>
              <w:rPr>
                <w:rFonts w:cs="Arial"/>
                <w:szCs w:val="23"/>
                <w:lang w:val="en-GB"/>
              </w:rPr>
              <w:t>ve dysfunction"</w:t>
            </w:r>
          </w:p>
        </w:tc>
        <w:tc>
          <w:tcPr>
            <w:tcW w:w="4814" w:type="dxa"/>
          </w:tcPr>
          <w:p w:rsidR="00F27CD5" w:rsidRDefault="00F27CD5" w:rsidP="005D52FD">
            <w:pPr>
              <w:tabs>
                <w:tab w:val="left" w:pos="2085"/>
              </w:tabs>
              <w:rPr>
                <w:rFonts w:cs="Arial"/>
                <w:szCs w:val="23"/>
                <w:lang w:val="en-GB"/>
              </w:rPr>
            </w:pPr>
            <w:r>
              <w:rPr>
                <w:rFonts w:cs="Arial"/>
                <w:szCs w:val="23"/>
                <w:lang w:val="en-GB"/>
              </w:rPr>
              <w:t>PubMed/ Medical Subject Headings:</w:t>
            </w:r>
          </w:p>
          <w:p w:rsidR="00F27CD5" w:rsidRDefault="00F27CD5" w:rsidP="005D52FD">
            <w:pPr>
              <w:tabs>
                <w:tab w:val="left" w:pos="2085"/>
              </w:tabs>
              <w:ind w:left="170"/>
              <w:rPr>
                <w:rFonts w:cs="Arial"/>
                <w:szCs w:val="23"/>
                <w:lang w:val="en-GB"/>
              </w:rPr>
            </w:pPr>
            <w:r>
              <w:rPr>
                <w:rFonts w:cs="Arial"/>
                <w:szCs w:val="23"/>
                <w:lang w:val="en-GB"/>
              </w:rPr>
              <w:t>dementia</w:t>
            </w:r>
          </w:p>
          <w:p w:rsidR="00F27CD5" w:rsidRDefault="00F27CD5" w:rsidP="005D52FD">
            <w:pPr>
              <w:tabs>
                <w:tab w:val="left" w:pos="2085"/>
              </w:tabs>
              <w:rPr>
                <w:rFonts w:cs="Arial"/>
                <w:szCs w:val="23"/>
                <w:lang w:val="en-GB"/>
              </w:rPr>
            </w:pPr>
            <w:r>
              <w:rPr>
                <w:rFonts w:cs="Arial"/>
                <w:szCs w:val="23"/>
                <w:lang w:val="en-GB"/>
              </w:rPr>
              <w:t>CINAHL/ Exact Subject Headings:</w:t>
            </w:r>
          </w:p>
          <w:p w:rsidR="00F27CD5" w:rsidRDefault="00F27CD5" w:rsidP="005D52FD">
            <w:pPr>
              <w:tabs>
                <w:tab w:val="left" w:pos="2085"/>
              </w:tabs>
              <w:ind w:left="170"/>
              <w:rPr>
                <w:rFonts w:cs="Arial"/>
                <w:szCs w:val="23"/>
                <w:lang w:val="en-GB"/>
              </w:rPr>
            </w:pPr>
            <w:r w:rsidRPr="00F07A33">
              <w:rPr>
                <w:rFonts w:cs="Arial"/>
                <w:szCs w:val="23"/>
                <w:lang w:val="en-GB"/>
              </w:rPr>
              <w:t>"Dementia"</w:t>
            </w:r>
          </w:p>
          <w:p w:rsidR="00F27CD5" w:rsidRDefault="00F27CD5" w:rsidP="005D52FD">
            <w:pPr>
              <w:tabs>
                <w:tab w:val="left" w:pos="2085"/>
              </w:tabs>
              <w:ind w:left="170"/>
              <w:rPr>
                <w:rFonts w:cs="Arial"/>
                <w:szCs w:val="23"/>
                <w:lang w:val="en-GB"/>
              </w:rPr>
            </w:pPr>
            <w:r w:rsidRPr="00F07A33">
              <w:rPr>
                <w:rFonts w:cs="Arial"/>
                <w:szCs w:val="23"/>
                <w:lang w:val="en-GB"/>
              </w:rPr>
              <w:t>"Frontotemporal Dementia"</w:t>
            </w:r>
          </w:p>
          <w:p w:rsidR="00F27CD5" w:rsidRDefault="00F27CD5" w:rsidP="005D52FD">
            <w:pPr>
              <w:tabs>
                <w:tab w:val="left" w:pos="2085"/>
              </w:tabs>
              <w:ind w:left="170"/>
              <w:rPr>
                <w:rFonts w:cs="Arial"/>
                <w:szCs w:val="23"/>
                <w:lang w:val="en-GB"/>
              </w:rPr>
            </w:pPr>
            <w:r w:rsidRPr="00F07A33">
              <w:rPr>
                <w:rFonts w:cs="Arial"/>
                <w:szCs w:val="23"/>
                <w:lang w:val="en-GB"/>
              </w:rPr>
              <w:t>"Delirium, Dementia, Amnestic, Cognitive Disorders"</w:t>
            </w:r>
          </w:p>
          <w:p w:rsidR="00F27CD5" w:rsidRDefault="00F27CD5" w:rsidP="005D52FD">
            <w:pPr>
              <w:tabs>
                <w:tab w:val="left" w:pos="2085"/>
              </w:tabs>
              <w:ind w:left="170"/>
              <w:rPr>
                <w:rFonts w:cs="Arial"/>
                <w:szCs w:val="23"/>
                <w:lang w:val="en-GB"/>
              </w:rPr>
            </w:pPr>
            <w:r>
              <w:rPr>
                <w:rFonts w:cs="Arial"/>
                <w:szCs w:val="23"/>
                <w:lang w:val="en-GB"/>
              </w:rPr>
              <w:t>"Dementia, Multi-Infarct”</w:t>
            </w:r>
          </w:p>
          <w:p w:rsidR="00F27CD5" w:rsidRDefault="00F27CD5" w:rsidP="005D52FD">
            <w:pPr>
              <w:tabs>
                <w:tab w:val="left" w:pos="2085"/>
              </w:tabs>
              <w:ind w:left="170"/>
              <w:rPr>
                <w:rFonts w:cs="Arial"/>
                <w:szCs w:val="23"/>
                <w:lang w:val="en-GB"/>
              </w:rPr>
            </w:pPr>
            <w:r w:rsidRPr="00F07A33">
              <w:rPr>
                <w:rFonts w:cs="Arial"/>
                <w:szCs w:val="23"/>
                <w:lang w:val="en-GB"/>
              </w:rPr>
              <w:t>"AIDS Dementia Complex"</w:t>
            </w:r>
          </w:p>
          <w:p w:rsidR="00F27CD5" w:rsidRDefault="00F27CD5" w:rsidP="005D52FD">
            <w:pPr>
              <w:tabs>
                <w:tab w:val="left" w:pos="2085"/>
              </w:tabs>
              <w:ind w:left="170"/>
              <w:rPr>
                <w:rFonts w:cs="Arial"/>
                <w:szCs w:val="23"/>
                <w:lang w:val="en-GB"/>
              </w:rPr>
            </w:pPr>
            <w:r w:rsidRPr="00F07A33">
              <w:rPr>
                <w:rFonts w:cs="Arial"/>
                <w:szCs w:val="23"/>
                <w:lang w:val="en-GB"/>
              </w:rPr>
              <w:t>"</w:t>
            </w:r>
            <w:proofErr w:type="spellStart"/>
            <w:r w:rsidRPr="00F07A33">
              <w:rPr>
                <w:rFonts w:cs="Arial"/>
                <w:szCs w:val="23"/>
                <w:lang w:val="en-GB"/>
              </w:rPr>
              <w:t>Lewy</w:t>
            </w:r>
            <w:proofErr w:type="spellEnd"/>
            <w:r w:rsidRPr="00F07A33">
              <w:rPr>
                <w:rFonts w:cs="Arial"/>
                <w:szCs w:val="23"/>
                <w:lang w:val="en-GB"/>
              </w:rPr>
              <w:t xml:space="preserve"> Body Disease"</w:t>
            </w:r>
          </w:p>
          <w:p w:rsidR="00F27CD5" w:rsidRDefault="00F27CD5" w:rsidP="005D52FD">
            <w:pPr>
              <w:tabs>
                <w:tab w:val="left" w:pos="2085"/>
              </w:tabs>
              <w:ind w:left="170"/>
              <w:rPr>
                <w:rFonts w:cs="Arial"/>
                <w:szCs w:val="23"/>
                <w:lang w:val="en-GB"/>
              </w:rPr>
            </w:pPr>
            <w:r w:rsidRPr="00F07A33">
              <w:rPr>
                <w:rFonts w:cs="Arial"/>
                <w:szCs w:val="23"/>
                <w:lang w:val="en-GB"/>
              </w:rPr>
              <w:t>"Dementia, Senile"</w:t>
            </w:r>
          </w:p>
          <w:p w:rsidR="00F27CD5" w:rsidRDefault="00F27CD5" w:rsidP="005D52FD">
            <w:pPr>
              <w:tabs>
                <w:tab w:val="left" w:pos="2085"/>
              </w:tabs>
              <w:ind w:left="170"/>
              <w:rPr>
                <w:rFonts w:cs="Arial"/>
                <w:szCs w:val="23"/>
                <w:lang w:val="en-GB"/>
              </w:rPr>
            </w:pPr>
            <w:r w:rsidRPr="00F07A33">
              <w:rPr>
                <w:rFonts w:cs="Arial"/>
                <w:szCs w:val="23"/>
                <w:lang w:val="en-GB"/>
              </w:rPr>
              <w:t xml:space="preserve">"Dementia, </w:t>
            </w:r>
            <w:proofErr w:type="spellStart"/>
            <w:r w:rsidRPr="00F07A33">
              <w:rPr>
                <w:rFonts w:cs="Arial"/>
                <w:szCs w:val="23"/>
                <w:lang w:val="en-GB"/>
              </w:rPr>
              <w:t>Presenile</w:t>
            </w:r>
            <w:proofErr w:type="spellEnd"/>
            <w:r w:rsidRPr="00F07A33">
              <w:rPr>
                <w:rFonts w:cs="Arial"/>
                <w:szCs w:val="23"/>
                <w:lang w:val="en-GB"/>
              </w:rPr>
              <w:t>"</w:t>
            </w:r>
          </w:p>
          <w:p w:rsidR="00F27CD5" w:rsidRDefault="00F27CD5" w:rsidP="005D52FD">
            <w:pPr>
              <w:tabs>
                <w:tab w:val="left" w:pos="2085"/>
              </w:tabs>
              <w:ind w:left="170"/>
              <w:rPr>
                <w:rFonts w:cs="Arial"/>
                <w:szCs w:val="23"/>
                <w:lang w:val="en-GB"/>
              </w:rPr>
            </w:pPr>
            <w:r w:rsidRPr="00F07A33">
              <w:rPr>
                <w:rFonts w:cs="Arial"/>
                <w:szCs w:val="23"/>
                <w:lang w:val="en-GB"/>
              </w:rPr>
              <w:t>"Dementia Patients"</w:t>
            </w:r>
          </w:p>
          <w:p w:rsidR="00F27CD5" w:rsidRDefault="00F27CD5" w:rsidP="005D52FD">
            <w:pPr>
              <w:tabs>
                <w:tab w:val="left" w:pos="2085"/>
              </w:tabs>
              <w:rPr>
                <w:rFonts w:cs="Arial"/>
                <w:szCs w:val="23"/>
                <w:lang w:val="en-GB"/>
              </w:rPr>
            </w:pPr>
            <w:proofErr w:type="spellStart"/>
            <w:r>
              <w:rPr>
                <w:rFonts w:cs="Arial"/>
                <w:szCs w:val="23"/>
                <w:lang w:val="en-GB"/>
              </w:rPr>
              <w:t>PsycINFO</w:t>
            </w:r>
            <w:proofErr w:type="spellEnd"/>
            <w:r>
              <w:rPr>
                <w:rFonts w:cs="Arial"/>
                <w:szCs w:val="23"/>
                <w:lang w:val="en-GB"/>
              </w:rPr>
              <w:t>/ Exact Subject Headings:</w:t>
            </w:r>
          </w:p>
          <w:p w:rsidR="00F27CD5" w:rsidRDefault="00F27CD5" w:rsidP="005D52FD">
            <w:pPr>
              <w:tabs>
                <w:tab w:val="left" w:pos="2085"/>
              </w:tabs>
              <w:ind w:left="170"/>
              <w:rPr>
                <w:rFonts w:cs="Arial"/>
                <w:szCs w:val="23"/>
                <w:lang w:val="en-GB"/>
              </w:rPr>
            </w:pPr>
            <w:r>
              <w:rPr>
                <w:rFonts w:cs="Arial"/>
                <w:szCs w:val="23"/>
                <w:lang w:val="en-GB"/>
              </w:rPr>
              <w:t>dementia</w:t>
            </w:r>
          </w:p>
        </w:tc>
      </w:tr>
      <w:tr w:rsidR="00F27CD5" w:rsidRPr="00F07A33" w:rsidTr="005D52FD">
        <w:tc>
          <w:tcPr>
            <w:tcW w:w="2120" w:type="dxa"/>
          </w:tcPr>
          <w:p w:rsidR="00F27CD5" w:rsidRPr="00B8347E" w:rsidRDefault="00F27CD5" w:rsidP="005D52FD">
            <w:pPr>
              <w:rPr>
                <w:rFonts w:cs="Arial"/>
                <w:szCs w:val="23"/>
                <w:lang w:val="en-US"/>
              </w:rPr>
            </w:pPr>
            <w:r w:rsidRPr="009B3D72">
              <w:rPr>
                <w:rFonts w:cs="Arial"/>
                <w:szCs w:val="23"/>
              </w:rPr>
              <w:t>stationärer Krankenhausaufenthalt</w:t>
            </w:r>
          </w:p>
        </w:tc>
        <w:tc>
          <w:tcPr>
            <w:tcW w:w="2128" w:type="dxa"/>
          </w:tcPr>
          <w:p w:rsidR="00F27CD5" w:rsidRDefault="00F27CD5" w:rsidP="005D52FD">
            <w:pPr>
              <w:tabs>
                <w:tab w:val="left" w:pos="2085"/>
              </w:tabs>
              <w:rPr>
                <w:rFonts w:cs="Arial"/>
                <w:szCs w:val="23"/>
                <w:lang w:val="en-GB"/>
              </w:rPr>
            </w:pPr>
            <w:r>
              <w:rPr>
                <w:rFonts w:cs="Arial"/>
                <w:szCs w:val="23"/>
                <w:lang w:val="en-GB"/>
              </w:rPr>
              <w:t>hospitalization</w:t>
            </w:r>
          </w:p>
          <w:p w:rsidR="00F27CD5" w:rsidRDefault="00F27CD5" w:rsidP="005D52FD">
            <w:pPr>
              <w:tabs>
                <w:tab w:val="left" w:pos="2085"/>
              </w:tabs>
              <w:rPr>
                <w:rFonts w:cs="Arial"/>
                <w:szCs w:val="23"/>
                <w:lang w:val="en-GB"/>
              </w:rPr>
            </w:pPr>
            <w:r w:rsidRPr="009B3D72">
              <w:rPr>
                <w:rFonts w:cs="Arial"/>
                <w:szCs w:val="23"/>
                <w:lang w:val="en-GB"/>
              </w:rPr>
              <w:t>hospitalisation</w:t>
            </w:r>
          </w:p>
          <w:p w:rsidR="00F27CD5" w:rsidRDefault="00F27CD5" w:rsidP="005D52FD">
            <w:pPr>
              <w:tabs>
                <w:tab w:val="left" w:pos="2085"/>
              </w:tabs>
              <w:rPr>
                <w:rFonts w:cs="Arial"/>
                <w:szCs w:val="23"/>
                <w:lang w:val="en-GB"/>
              </w:rPr>
            </w:pPr>
            <w:r w:rsidRPr="009B3D72">
              <w:rPr>
                <w:rFonts w:cs="Arial"/>
                <w:szCs w:val="23"/>
                <w:lang w:val="en-GB"/>
              </w:rPr>
              <w:t>"hospital admissi</w:t>
            </w:r>
            <w:r>
              <w:rPr>
                <w:rFonts w:cs="Arial"/>
                <w:szCs w:val="23"/>
                <w:lang w:val="en-GB"/>
              </w:rPr>
              <w:t>on"</w:t>
            </w:r>
          </w:p>
          <w:p w:rsidR="00F27CD5" w:rsidRDefault="00F27CD5" w:rsidP="005D52FD">
            <w:pPr>
              <w:tabs>
                <w:tab w:val="left" w:pos="2085"/>
              </w:tabs>
              <w:rPr>
                <w:rFonts w:cs="Arial"/>
                <w:szCs w:val="23"/>
                <w:lang w:val="en-GB"/>
              </w:rPr>
            </w:pPr>
            <w:r>
              <w:rPr>
                <w:rFonts w:cs="Arial"/>
                <w:szCs w:val="23"/>
                <w:lang w:val="en-GB"/>
              </w:rPr>
              <w:t>"inpatient admission"</w:t>
            </w:r>
          </w:p>
          <w:p w:rsidR="00F27CD5" w:rsidRDefault="00F27CD5" w:rsidP="005D52FD">
            <w:pPr>
              <w:tabs>
                <w:tab w:val="left" w:pos="2085"/>
              </w:tabs>
              <w:rPr>
                <w:rFonts w:cs="Arial"/>
                <w:szCs w:val="23"/>
                <w:lang w:val="en-GB"/>
              </w:rPr>
            </w:pPr>
            <w:r>
              <w:rPr>
                <w:rFonts w:cs="Arial"/>
                <w:szCs w:val="23"/>
                <w:lang w:val="en-GB"/>
              </w:rPr>
              <w:t>"stationary admission"</w:t>
            </w:r>
          </w:p>
          <w:p w:rsidR="00F27CD5" w:rsidRPr="009B3D72" w:rsidRDefault="00F27CD5" w:rsidP="005D52FD">
            <w:pPr>
              <w:tabs>
                <w:tab w:val="left" w:pos="2085"/>
              </w:tabs>
              <w:rPr>
                <w:rFonts w:cs="Arial"/>
                <w:szCs w:val="23"/>
                <w:lang w:val="en-GB"/>
              </w:rPr>
            </w:pPr>
            <w:r w:rsidRPr="009B3D72">
              <w:rPr>
                <w:rFonts w:cs="Arial"/>
                <w:szCs w:val="23"/>
                <w:lang w:val="en-GB"/>
              </w:rPr>
              <w:t>"hospital admittance</w:t>
            </w:r>
            <w:r>
              <w:rPr>
                <w:rFonts w:cs="Arial"/>
                <w:szCs w:val="23"/>
                <w:lang w:val="en-GB"/>
              </w:rPr>
              <w:t>”</w:t>
            </w:r>
          </w:p>
        </w:tc>
        <w:tc>
          <w:tcPr>
            <w:tcW w:w="4814" w:type="dxa"/>
          </w:tcPr>
          <w:p w:rsidR="00F27CD5" w:rsidRDefault="00F27CD5" w:rsidP="005D52FD">
            <w:pPr>
              <w:tabs>
                <w:tab w:val="left" w:pos="2085"/>
              </w:tabs>
              <w:rPr>
                <w:rFonts w:cs="Arial"/>
                <w:szCs w:val="23"/>
                <w:lang w:val="en-GB"/>
              </w:rPr>
            </w:pPr>
            <w:r>
              <w:rPr>
                <w:rFonts w:cs="Arial"/>
                <w:szCs w:val="23"/>
                <w:lang w:val="en-GB"/>
              </w:rPr>
              <w:t>PubMed/ Medical Subject Headings:</w:t>
            </w:r>
          </w:p>
          <w:p w:rsidR="00F27CD5" w:rsidRDefault="00F27CD5" w:rsidP="005D52FD">
            <w:pPr>
              <w:tabs>
                <w:tab w:val="left" w:pos="2085"/>
              </w:tabs>
              <w:ind w:left="170"/>
              <w:rPr>
                <w:rFonts w:cs="Arial"/>
                <w:szCs w:val="23"/>
                <w:lang w:val="en-GB"/>
              </w:rPr>
            </w:pPr>
            <w:r>
              <w:rPr>
                <w:rFonts w:cs="Arial"/>
                <w:szCs w:val="23"/>
                <w:lang w:val="en-GB"/>
              </w:rPr>
              <w:t>hospitalization</w:t>
            </w:r>
          </w:p>
          <w:p w:rsidR="00F27CD5" w:rsidRDefault="00F27CD5" w:rsidP="005D52FD">
            <w:pPr>
              <w:tabs>
                <w:tab w:val="left" w:pos="2085"/>
              </w:tabs>
              <w:rPr>
                <w:rFonts w:cs="Arial"/>
                <w:szCs w:val="23"/>
                <w:lang w:val="en-GB"/>
              </w:rPr>
            </w:pPr>
            <w:r>
              <w:rPr>
                <w:rFonts w:cs="Arial"/>
                <w:szCs w:val="23"/>
                <w:lang w:val="en-GB"/>
              </w:rPr>
              <w:t>CINAHL/ Exact Subject Headings:</w:t>
            </w:r>
          </w:p>
          <w:p w:rsidR="00F27CD5" w:rsidRDefault="00F27CD5" w:rsidP="005D52FD">
            <w:pPr>
              <w:tabs>
                <w:tab w:val="left" w:pos="2085"/>
              </w:tabs>
              <w:ind w:left="170"/>
              <w:rPr>
                <w:rFonts w:cs="Arial"/>
                <w:szCs w:val="23"/>
                <w:lang w:val="en-GB"/>
              </w:rPr>
            </w:pPr>
            <w:r>
              <w:rPr>
                <w:rFonts w:cs="Arial"/>
                <w:szCs w:val="23"/>
                <w:lang w:val="en-GB"/>
              </w:rPr>
              <w:t>"</w:t>
            </w:r>
            <w:r w:rsidRPr="00F07A33">
              <w:rPr>
                <w:rFonts w:cs="Arial"/>
                <w:szCs w:val="23"/>
                <w:lang w:val="en-GB"/>
              </w:rPr>
              <w:t>Hospitalization"</w:t>
            </w:r>
          </w:p>
          <w:p w:rsidR="00F27CD5" w:rsidRDefault="00F27CD5" w:rsidP="005D52FD">
            <w:pPr>
              <w:tabs>
                <w:tab w:val="left" w:pos="2085"/>
              </w:tabs>
              <w:ind w:left="170"/>
              <w:rPr>
                <w:rFonts w:cs="Arial"/>
                <w:szCs w:val="23"/>
                <w:lang w:val="en-GB"/>
              </w:rPr>
            </w:pPr>
            <w:r>
              <w:rPr>
                <w:rFonts w:cs="Arial"/>
                <w:szCs w:val="23"/>
                <w:lang w:val="en-GB"/>
              </w:rPr>
              <w:t>"Inpatients</w:t>
            </w:r>
            <w:r w:rsidRPr="00F07A33">
              <w:rPr>
                <w:rFonts w:cs="Arial"/>
                <w:szCs w:val="23"/>
                <w:lang w:val="en-GB"/>
              </w:rPr>
              <w:t>"</w:t>
            </w:r>
          </w:p>
          <w:p w:rsidR="00F27CD5" w:rsidRDefault="00F27CD5" w:rsidP="005D52FD">
            <w:pPr>
              <w:tabs>
                <w:tab w:val="left" w:pos="2085"/>
              </w:tabs>
              <w:ind w:left="170"/>
              <w:rPr>
                <w:rFonts w:cs="Arial"/>
                <w:szCs w:val="23"/>
                <w:lang w:val="en-GB"/>
              </w:rPr>
            </w:pPr>
            <w:r>
              <w:rPr>
                <w:rFonts w:cs="Arial"/>
                <w:szCs w:val="23"/>
                <w:lang w:val="en-GB"/>
              </w:rPr>
              <w:t>"</w:t>
            </w:r>
            <w:r w:rsidRPr="00F07A33">
              <w:rPr>
                <w:rFonts w:cs="Arial"/>
                <w:szCs w:val="23"/>
                <w:lang w:val="en-GB"/>
              </w:rPr>
              <w:t>Hospital</w:t>
            </w:r>
            <w:r>
              <w:rPr>
                <w:rFonts w:cs="Arial"/>
                <w:szCs w:val="23"/>
                <w:lang w:val="en-GB"/>
              </w:rPr>
              <w:t>s, Public</w:t>
            </w:r>
            <w:r w:rsidRPr="00F07A33">
              <w:rPr>
                <w:rFonts w:cs="Arial"/>
                <w:szCs w:val="23"/>
                <w:lang w:val="en-GB"/>
              </w:rPr>
              <w:t>"</w:t>
            </w:r>
          </w:p>
          <w:p w:rsidR="00F27CD5" w:rsidRDefault="00F27CD5" w:rsidP="005D52FD">
            <w:pPr>
              <w:tabs>
                <w:tab w:val="left" w:pos="2085"/>
              </w:tabs>
              <w:rPr>
                <w:rFonts w:cs="Arial"/>
                <w:szCs w:val="23"/>
                <w:lang w:val="en-GB"/>
              </w:rPr>
            </w:pPr>
            <w:proofErr w:type="spellStart"/>
            <w:r>
              <w:rPr>
                <w:rFonts w:cs="Arial"/>
                <w:szCs w:val="23"/>
                <w:lang w:val="en-GB"/>
              </w:rPr>
              <w:t>PsycINFO</w:t>
            </w:r>
            <w:proofErr w:type="spellEnd"/>
            <w:r>
              <w:rPr>
                <w:rFonts w:cs="Arial"/>
                <w:szCs w:val="23"/>
                <w:lang w:val="en-GB"/>
              </w:rPr>
              <w:t>/ Exact Subject Headings:</w:t>
            </w:r>
          </w:p>
          <w:p w:rsidR="00F27CD5" w:rsidRPr="009B3D72" w:rsidRDefault="00F27CD5" w:rsidP="005D52FD">
            <w:pPr>
              <w:tabs>
                <w:tab w:val="left" w:pos="2085"/>
              </w:tabs>
              <w:ind w:left="170"/>
              <w:rPr>
                <w:rFonts w:cs="Arial"/>
                <w:szCs w:val="23"/>
                <w:lang w:val="en-GB"/>
              </w:rPr>
            </w:pPr>
            <w:r>
              <w:rPr>
                <w:rFonts w:cs="Arial"/>
                <w:szCs w:val="23"/>
                <w:lang w:val="en-GB"/>
              </w:rPr>
              <w:t>hospitalization</w:t>
            </w:r>
          </w:p>
        </w:tc>
      </w:tr>
    </w:tbl>
    <w:p w:rsidR="009660FA" w:rsidRDefault="009660FA"/>
    <w:p w:rsidR="00C81FD0" w:rsidRDefault="00C81FD0" w:rsidP="00C81FD0">
      <w:pPr>
        <w:pStyle w:val="berschrift2"/>
      </w:pPr>
      <w:r>
        <w:t>Screening und Auswahlverfahren</w:t>
      </w:r>
    </w:p>
    <w:p w:rsidR="00C81FD0" w:rsidRPr="009B3D72" w:rsidRDefault="00C81FD0" w:rsidP="00C81FD0">
      <w:pPr>
        <w:rPr>
          <w:rFonts w:cs="Arial"/>
          <w:szCs w:val="23"/>
        </w:rPr>
      </w:pPr>
      <w:r>
        <w:rPr>
          <w:rFonts w:cs="Arial"/>
          <w:szCs w:val="23"/>
        </w:rPr>
        <w:t>Die</w:t>
      </w:r>
      <w:r w:rsidRPr="009B3D72">
        <w:rPr>
          <w:rFonts w:cs="Arial"/>
          <w:szCs w:val="23"/>
        </w:rPr>
        <w:t xml:space="preserve"> S</w:t>
      </w:r>
      <w:r>
        <w:rPr>
          <w:rFonts w:cs="Arial"/>
          <w:szCs w:val="23"/>
        </w:rPr>
        <w:t>ichtung der Treffer</w:t>
      </w:r>
      <w:r w:rsidRPr="009B3D72">
        <w:rPr>
          <w:rFonts w:cs="Arial"/>
          <w:szCs w:val="23"/>
        </w:rPr>
        <w:t xml:space="preserve"> </w:t>
      </w:r>
      <w:r>
        <w:rPr>
          <w:rFonts w:cs="Arial"/>
          <w:szCs w:val="23"/>
        </w:rPr>
        <w:t>wu</w:t>
      </w:r>
      <w:r w:rsidRPr="009B3D72">
        <w:rPr>
          <w:rFonts w:cs="Arial"/>
          <w:szCs w:val="23"/>
        </w:rPr>
        <w:t>rd</w:t>
      </w:r>
      <w:r>
        <w:rPr>
          <w:rFonts w:cs="Arial"/>
          <w:szCs w:val="23"/>
        </w:rPr>
        <w:t>e</w:t>
      </w:r>
      <w:r w:rsidRPr="009B3D72">
        <w:rPr>
          <w:rFonts w:cs="Arial"/>
          <w:szCs w:val="23"/>
        </w:rPr>
        <w:t xml:space="preserve"> mit </w:t>
      </w:r>
      <w:r>
        <w:rPr>
          <w:rFonts w:cs="Arial"/>
          <w:szCs w:val="23"/>
        </w:rPr>
        <w:t xml:space="preserve">den Softwares </w:t>
      </w:r>
      <w:proofErr w:type="spellStart"/>
      <w:r w:rsidRPr="009B3D72">
        <w:rPr>
          <w:rFonts w:cs="Arial"/>
          <w:szCs w:val="23"/>
        </w:rPr>
        <w:t>Rayyan</w:t>
      </w:r>
      <w:proofErr w:type="spellEnd"/>
      <w:r w:rsidRPr="009B3D72">
        <w:rPr>
          <w:rFonts w:cs="Arial"/>
          <w:szCs w:val="23"/>
        </w:rPr>
        <w:t xml:space="preserve"> QCRI </w:t>
      </w:r>
      <w:r>
        <w:rPr>
          <w:rFonts w:cs="Arial"/>
          <w:szCs w:val="23"/>
        </w:rPr>
        <w:fldChar w:fldCharType="begin"/>
      </w:r>
      <w:r>
        <w:rPr>
          <w:rFonts w:cs="Arial"/>
          <w:szCs w:val="23"/>
        </w:rPr>
        <w:instrText xml:space="preserve"> ADDIN EN.CITE &lt;EndNote&gt;&lt;Cite&gt;&lt;Author&gt;Ouzzani&lt;/Author&gt;&lt;Year&gt;2016&lt;/Year&gt;&lt;RecNum&gt;35&lt;/RecNum&gt;&lt;DisplayText&gt;[16]&lt;/DisplayText&gt;&lt;record&gt;&lt;rec-number&gt;35&lt;/rec-number&gt;&lt;foreign-keys&gt;&lt;key app="EN" db-id="0wr0ase0d92w9ae5vzpx2az4xw2e2fdxterf" timestamp="1608544484"&gt;35&lt;/key&gt;&lt;/foreign-keys&gt;&lt;ref-type name="Journal Article"&gt;17&lt;/ref-type&gt;&lt;contributors&gt;&lt;authors&gt;&lt;author&gt;Ouzzani, M.&lt;/author&gt;&lt;author&gt;Hammady, H.&lt;/author&gt;&lt;author&gt;Fedorowicz, Z.&lt;/author&gt;&lt;author&gt;Elmagarmid, A.&lt;/author&gt;&lt;/authors&gt;&lt;/contributors&gt;&lt;auth-address&gt;Qatar Computing Research Institute, HBKU, Doha, Qatar. mouzzani@qf.org.qa.&amp;#xD;Qatar Computing Research Institute, HBKU, Doha, Qatar.&amp;#xD;Cochrane Bahrain, Awali, Bahrain.&lt;/auth-address&gt;&lt;titles&gt;&lt;title&gt;Rayyan-a web and mobile app for systematic reviews&lt;/title&gt;&lt;secondary-title&gt;Syst Rev&lt;/secondary-title&gt;&lt;alt-title&gt;Systematic reviews&lt;/alt-title&gt;&lt;/titles&gt;&lt;periodical&gt;&lt;full-title&gt;Syst Rev&lt;/full-title&gt;&lt;abbr-1&gt;Systematic reviews&lt;/abbr-1&gt;&lt;/periodical&gt;&lt;alt-periodical&gt;&lt;full-title&gt;Syst Rev&lt;/full-title&gt;&lt;abbr-1&gt;Systematic reviews&lt;/abbr-1&gt;&lt;/alt-periodical&gt;&lt;pages&gt;210&lt;/pages&gt;&lt;volume&gt;5&lt;/volume&gt;&lt;number&gt;1&lt;/number&gt;&lt;edition&gt;2016/12/07&lt;/edition&gt;&lt;keywords&gt;&lt;keyword&gt;Feedback&lt;/keyword&gt;&lt;keyword&gt;Humans&lt;/keyword&gt;&lt;keyword&gt;*Internet&lt;/keyword&gt;&lt;keyword&gt;*Mobile Applications/standards&lt;/keyword&gt;&lt;keyword&gt;Randomized Controlled Trials as Topic&lt;/keyword&gt;&lt;keyword&gt;*Research Design&lt;/keyword&gt;&lt;keyword&gt;*Review Literature as Topic&lt;/keyword&gt;&lt;keyword&gt;Time Factors&lt;/keyword&gt;&lt;keyword&gt;*Automation&lt;/keyword&gt;&lt;keyword&gt;*Evidence-based medicine&lt;/keyword&gt;&lt;keyword&gt;*Systematic reviews&lt;/keyword&gt;&lt;/keywords&gt;&lt;dates&gt;&lt;year&gt;2016&lt;/year&gt;&lt;pub-dates&gt;&lt;date&gt;Dec 5&lt;/date&gt;&lt;/pub-dates&gt;&lt;/dates&gt;&lt;isbn&gt;2046-4053&lt;/isbn&gt;&lt;accession-num&gt;27919275&lt;/accession-num&gt;&lt;urls&gt;&lt;/urls&gt;&lt;custom2&gt;PMC5139140&lt;/custom2&gt;&lt;electronic-resource-num&gt;10.1186/s13643-016-0384-4&lt;/electronic-resource-num&gt;&lt;remote-database-provider&gt;NLM&lt;/remote-database-provider&gt;&lt;language&gt;eng&lt;/language&gt;&lt;/record&gt;&lt;/Cite&gt;&lt;/EndNote&gt;</w:instrText>
      </w:r>
      <w:r>
        <w:rPr>
          <w:rFonts w:cs="Arial"/>
          <w:szCs w:val="23"/>
        </w:rPr>
        <w:fldChar w:fldCharType="separate"/>
      </w:r>
      <w:r>
        <w:rPr>
          <w:rFonts w:cs="Arial"/>
          <w:noProof/>
          <w:szCs w:val="23"/>
        </w:rPr>
        <w:t>[16]</w:t>
      </w:r>
      <w:r>
        <w:rPr>
          <w:rFonts w:cs="Arial"/>
          <w:szCs w:val="23"/>
        </w:rPr>
        <w:fldChar w:fldCharType="end"/>
      </w:r>
      <w:r>
        <w:rPr>
          <w:rFonts w:cs="Arial"/>
          <w:szCs w:val="23"/>
        </w:rPr>
        <w:t xml:space="preserve"> </w:t>
      </w:r>
      <w:r w:rsidRPr="009B3D72">
        <w:rPr>
          <w:rFonts w:cs="Arial"/>
          <w:szCs w:val="23"/>
        </w:rPr>
        <w:t xml:space="preserve">und </w:t>
      </w:r>
      <w:proofErr w:type="spellStart"/>
      <w:r w:rsidRPr="009B3D72">
        <w:rPr>
          <w:rFonts w:cs="Arial"/>
          <w:szCs w:val="23"/>
        </w:rPr>
        <w:t>Covidence</w:t>
      </w:r>
      <w:proofErr w:type="spellEnd"/>
      <w:r w:rsidRPr="009B3D72">
        <w:rPr>
          <w:rFonts w:cs="Arial"/>
          <w:szCs w:val="23"/>
        </w:rPr>
        <w:t xml:space="preserve"> </w:t>
      </w:r>
      <w:r>
        <w:rPr>
          <w:rFonts w:cs="Arial"/>
          <w:szCs w:val="23"/>
        </w:rPr>
        <w:fldChar w:fldCharType="begin"/>
      </w:r>
      <w:r>
        <w:rPr>
          <w:rFonts w:cs="Arial"/>
          <w:szCs w:val="23"/>
        </w:rPr>
        <w:instrText xml:space="preserve"> ADDIN EN.CITE &lt;EndNote&gt;&lt;Cite&gt;&lt;Author&gt;Innovation.&lt;/Author&gt;&lt;RecNum&gt;37&lt;/RecNum&gt;&lt;DisplayText&gt;[10]&lt;/DisplayText&gt;&lt;record&gt;&lt;rec-number&gt;37&lt;/rec-number&gt;&lt;foreign-keys&gt;&lt;key app="EN" db-id="0wr0ase0d92w9ae5vzpx2az4xw2e2fdxterf" timestamp="1608544644"&gt;37&lt;/key&gt;&lt;/foreign-keys&gt;&lt;ref-type name="Manuscript"&gt;36&lt;/ref-type&gt;&lt;contributors&gt;&lt;authors&gt;&lt;author&gt;Veritas Health Innovation.&lt;/author&gt;&lt;/authors&gt;&lt;/contributors&gt;&lt;titles&gt;&lt;title&gt;Covidence systematic review software&lt;/title&gt;&lt;/titles&gt;&lt;dates&gt;&lt;/dates&gt;&lt;pub-location&gt; Melbourne, Australia&lt;/pub-location&gt;&lt;urls&gt;&lt;related-urls&gt;&lt;url&gt;www.covidence.org&lt;/url&gt;&lt;/related-urls&gt;&lt;/urls&gt;&lt;/record&gt;&lt;/Cite&gt;&lt;/EndNote&gt;</w:instrText>
      </w:r>
      <w:r>
        <w:rPr>
          <w:rFonts w:cs="Arial"/>
          <w:szCs w:val="23"/>
        </w:rPr>
        <w:fldChar w:fldCharType="separate"/>
      </w:r>
      <w:r>
        <w:rPr>
          <w:rFonts w:cs="Arial"/>
          <w:noProof/>
          <w:szCs w:val="23"/>
        </w:rPr>
        <w:t>[10]</w:t>
      </w:r>
      <w:r>
        <w:rPr>
          <w:rFonts w:cs="Arial"/>
          <w:szCs w:val="23"/>
        </w:rPr>
        <w:fldChar w:fldCharType="end"/>
      </w:r>
      <w:r>
        <w:rPr>
          <w:rFonts w:cs="Arial"/>
          <w:szCs w:val="23"/>
        </w:rPr>
        <w:t xml:space="preserve"> </w:t>
      </w:r>
      <w:r w:rsidRPr="009B3D72">
        <w:rPr>
          <w:rFonts w:cs="Arial"/>
          <w:szCs w:val="23"/>
        </w:rPr>
        <w:t>durchgeführt</w:t>
      </w:r>
      <w:r w:rsidRPr="00742F10">
        <w:rPr>
          <w:rFonts w:cs="Arial"/>
          <w:szCs w:val="23"/>
        </w:rPr>
        <w:t xml:space="preserve">. Nach dem Entfernen von Duplikaten erfolgte eine erste Selektion der Artikel anhand der Titel und Abstracts durch zwei unabhängige Personen (ED und </w:t>
      </w:r>
      <w:proofErr w:type="spellStart"/>
      <w:r w:rsidRPr="00742F10">
        <w:rPr>
          <w:rFonts w:cs="Arial"/>
          <w:szCs w:val="23"/>
        </w:rPr>
        <w:t>SSt</w:t>
      </w:r>
      <w:proofErr w:type="spellEnd"/>
      <w:r w:rsidRPr="00742F10">
        <w:rPr>
          <w:rFonts w:cs="Arial"/>
          <w:szCs w:val="23"/>
        </w:rPr>
        <w:t xml:space="preserve">), um Arbeiten auszuschließen, die eindeutig andere Themen adressierten. Im zweiten Schritt wurde ein differenzierteres Titel- und </w:t>
      </w:r>
      <w:proofErr w:type="spellStart"/>
      <w:r w:rsidRPr="00742F10">
        <w:rPr>
          <w:rFonts w:cs="Arial"/>
          <w:szCs w:val="23"/>
        </w:rPr>
        <w:t>Abstractscreening</w:t>
      </w:r>
      <w:proofErr w:type="spellEnd"/>
      <w:r w:rsidRPr="00742F10">
        <w:rPr>
          <w:rFonts w:cs="Arial"/>
          <w:szCs w:val="23"/>
        </w:rPr>
        <w:t xml:space="preserve"> sowie das anschließende Volltextscreening durch dieselben Personen durchgeführt. Bei Unei</w:t>
      </w:r>
      <w:r>
        <w:rPr>
          <w:rFonts w:cs="Arial"/>
          <w:szCs w:val="23"/>
        </w:rPr>
        <w:t xml:space="preserve">nigkeit über den Einbezug einer Publikation wurde </w:t>
      </w:r>
      <w:r w:rsidRPr="0007332E">
        <w:rPr>
          <w:rFonts w:cs="Arial"/>
          <w:szCs w:val="23"/>
        </w:rPr>
        <w:t xml:space="preserve">eine dritte Person herangezogen (AS). </w:t>
      </w:r>
      <w:r>
        <w:rPr>
          <w:rFonts w:cs="Arial"/>
          <w:szCs w:val="23"/>
        </w:rPr>
        <w:t xml:space="preserve">Dieses Vorgehen wurde gewählt, um eine hohe </w:t>
      </w:r>
      <w:proofErr w:type="spellStart"/>
      <w:r>
        <w:rPr>
          <w:rFonts w:cs="Arial"/>
          <w:szCs w:val="23"/>
        </w:rPr>
        <w:t>Interraterreliabilität</w:t>
      </w:r>
      <w:proofErr w:type="spellEnd"/>
      <w:r>
        <w:rPr>
          <w:rFonts w:cs="Arial"/>
          <w:szCs w:val="23"/>
        </w:rPr>
        <w:t xml:space="preserve"> zu gewährleisten. I</w:t>
      </w:r>
      <w:r w:rsidRPr="0007332E">
        <w:rPr>
          <w:rFonts w:cs="Arial"/>
          <w:szCs w:val="23"/>
        </w:rPr>
        <w:t>m Anschluss</w:t>
      </w:r>
      <w:r w:rsidRPr="009B3D72">
        <w:rPr>
          <w:rFonts w:cs="Arial"/>
          <w:szCs w:val="23"/>
        </w:rPr>
        <w:t xml:space="preserve"> </w:t>
      </w:r>
      <w:r>
        <w:rPr>
          <w:rFonts w:cs="Arial"/>
          <w:szCs w:val="23"/>
        </w:rPr>
        <w:t xml:space="preserve">wurden </w:t>
      </w:r>
      <w:r w:rsidRPr="009B3D72">
        <w:rPr>
          <w:rFonts w:cs="Arial"/>
          <w:szCs w:val="23"/>
        </w:rPr>
        <w:t xml:space="preserve">die Referenzen der </w:t>
      </w:r>
      <w:r>
        <w:rPr>
          <w:rFonts w:cs="Arial"/>
          <w:szCs w:val="23"/>
        </w:rPr>
        <w:t>einbezogenen</w:t>
      </w:r>
      <w:r w:rsidRPr="009B3D72">
        <w:rPr>
          <w:rFonts w:cs="Arial"/>
          <w:szCs w:val="23"/>
        </w:rPr>
        <w:t xml:space="preserve"> </w:t>
      </w:r>
      <w:r>
        <w:rPr>
          <w:rFonts w:cs="Arial"/>
          <w:szCs w:val="23"/>
        </w:rPr>
        <w:t>Publikationen</w:t>
      </w:r>
      <w:r w:rsidRPr="009B3D72">
        <w:rPr>
          <w:rFonts w:cs="Arial"/>
          <w:szCs w:val="23"/>
        </w:rPr>
        <w:t xml:space="preserve"> auf weitere </w:t>
      </w:r>
      <w:r>
        <w:rPr>
          <w:rFonts w:cs="Arial"/>
          <w:szCs w:val="23"/>
        </w:rPr>
        <w:t xml:space="preserve">relevante Arbeiten </w:t>
      </w:r>
      <w:r w:rsidRPr="009B3D72">
        <w:rPr>
          <w:rFonts w:cs="Arial"/>
          <w:szCs w:val="23"/>
        </w:rPr>
        <w:t>geprüft</w:t>
      </w:r>
      <w:r>
        <w:rPr>
          <w:rFonts w:cs="Arial"/>
          <w:szCs w:val="23"/>
        </w:rPr>
        <w:t xml:space="preserve"> (ED).</w:t>
      </w:r>
    </w:p>
    <w:p w:rsidR="00C81FD0" w:rsidRDefault="00C81FD0" w:rsidP="00C81FD0">
      <w:pPr>
        <w:pStyle w:val="berschrift2"/>
      </w:pPr>
      <w:r>
        <w:t>Datenextraktion</w:t>
      </w:r>
    </w:p>
    <w:p w:rsidR="00C81FD0" w:rsidRPr="0007332E" w:rsidRDefault="00C81FD0" w:rsidP="00C81FD0">
      <w:r w:rsidRPr="009B3D72">
        <w:rPr>
          <w:rFonts w:cs="Arial"/>
          <w:szCs w:val="23"/>
        </w:rPr>
        <w:t>Die Datenextraktion erfolgt</w:t>
      </w:r>
      <w:r>
        <w:rPr>
          <w:rFonts w:cs="Arial"/>
          <w:szCs w:val="23"/>
        </w:rPr>
        <w:t>e</w:t>
      </w:r>
      <w:r w:rsidRPr="009B3D72">
        <w:rPr>
          <w:rFonts w:cs="Arial"/>
          <w:szCs w:val="23"/>
        </w:rPr>
        <w:t xml:space="preserve"> mit de</w:t>
      </w:r>
      <w:r>
        <w:rPr>
          <w:rFonts w:cs="Arial"/>
          <w:szCs w:val="23"/>
        </w:rPr>
        <w:t>r</w:t>
      </w:r>
      <w:r w:rsidRPr="009B3D72">
        <w:rPr>
          <w:rFonts w:cs="Arial"/>
          <w:szCs w:val="23"/>
        </w:rPr>
        <w:t xml:space="preserve"> </w:t>
      </w:r>
      <w:r>
        <w:rPr>
          <w:rFonts w:cs="Arial"/>
          <w:szCs w:val="23"/>
        </w:rPr>
        <w:t>Software</w:t>
      </w:r>
      <w:r w:rsidRPr="009B3D72">
        <w:rPr>
          <w:rFonts w:cs="Arial"/>
          <w:szCs w:val="23"/>
        </w:rPr>
        <w:t xml:space="preserve"> </w:t>
      </w:r>
      <w:proofErr w:type="spellStart"/>
      <w:r w:rsidRPr="009B3D72">
        <w:rPr>
          <w:rFonts w:cs="Arial"/>
          <w:szCs w:val="23"/>
        </w:rPr>
        <w:t>Covidence</w:t>
      </w:r>
      <w:proofErr w:type="spellEnd"/>
      <w:r w:rsidRPr="009B3D72">
        <w:rPr>
          <w:rFonts w:cs="Arial"/>
          <w:szCs w:val="23"/>
        </w:rPr>
        <w:t xml:space="preserve"> </w:t>
      </w:r>
      <w:r>
        <w:rPr>
          <w:rFonts w:cs="Arial"/>
          <w:szCs w:val="23"/>
        </w:rPr>
        <w:fldChar w:fldCharType="begin"/>
      </w:r>
      <w:r>
        <w:rPr>
          <w:rFonts w:cs="Arial"/>
          <w:szCs w:val="23"/>
        </w:rPr>
        <w:instrText xml:space="preserve"> ADDIN EN.CITE &lt;EndNote&gt;&lt;Cite&gt;&lt;Author&gt;Innovation.&lt;/Author&gt;&lt;RecNum&gt;37&lt;/RecNum&gt;&lt;DisplayText&gt;[10]&lt;/DisplayText&gt;&lt;record&gt;&lt;rec-number&gt;37&lt;/rec-number&gt;&lt;foreign-keys&gt;&lt;key app="EN" db-id="0wr0ase0d92w9ae5vzpx2az4xw2e2fdxterf" timestamp="1608544644"&gt;37&lt;/key&gt;&lt;/foreign-keys&gt;&lt;ref-type name="Manuscript"&gt;36&lt;/ref-type&gt;&lt;contributors&gt;&lt;authors&gt;&lt;author&gt;Veritas Health Innovation.&lt;/author&gt;&lt;/authors&gt;&lt;/contributors&gt;&lt;titles&gt;&lt;title&gt;Covidence systematic review software&lt;/title&gt;&lt;/titles&gt;&lt;dates&gt;&lt;/dates&gt;&lt;pub-location&gt; Melbourne, Australia&lt;/pub-location&gt;&lt;urls&gt;&lt;related-urls&gt;&lt;url&gt;www.covidence.org&lt;/url&gt;&lt;/related-urls&gt;&lt;/urls&gt;&lt;/record&gt;&lt;/Cite&gt;&lt;/EndNote&gt;</w:instrText>
      </w:r>
      <w:r>
        <w:rPr>
          <w:rFonts w:cs="Arial"/>
          <w:szCs w:val="23"/>
        </w:rPr>
        <w:fldChar w:fldCharType="separate"/>
      </w:r>
      <w:r>
        <w:rPr>
          <w:rFonts w:cs="Arial"/>
          <w:noProof/>
          <w:szCs w:val="23"/>
        </w:rPr>
        <w:t>[10]</w:t>
      </w:r>
      <w:r>
        <w:rPr>
          <w:rFonts w:cs="Arial"/>
          <w:szCs w:val="23"/>
        </w:rPr>
        <w:fldChar w:fldCharType="end"/>
      </w:r>
      <w:r w:rsidRPr="00787F41">
        <w:rPr>
          <w:rFonts w:cs="Arial"/>
          <w:szCs w:val="23"/>
        </w:rPr>
        <w:t xml:space="preserve"> </w:t>
      </w:r>
      <w:r w:rsidRPr="00F64D01">
        <w:rPr>
          <w:rFonts w:cs="Arial"/>
          <w:szCs w:val="23"/>
        </w:rPr>
        <w:t>durch eine Person</w:t>
      </w:r>
      <w:r>
        <w:rPr>
          <w:rFonts w:cs="Arial"/>
          <w:szCs w:val="23"/>
        </w:rPr>
        <w:t xml:space="preserve"> (ED)</w:t>
      </w:r>
      <w:r w:rsidRPr="00F64D01">
        <w:rPr>
          <w:rFonts w:cs="Arial"/>
          <w:szCs w:val="23"/>
        </w:rPr>
        <w:t xml:space="preserve">. </w:t>
      </w:r>
      <w:r>
        <w:rPr>
          <w:rFonts w:cs="Arial"/>
          <w:szCs w:val="23"/>
        </w:rPr>
        <w:t>Zur Gewährleistung einer hohen Validität, wurden die tabellarisch erfassten Ergebnisse der Datenextraktion durch eine weitere Person für alle dargestellten Ergebnisse überprüft (</w:t>
      </w:r>
      <w:proofErr w:type="spellStart"/>
      <w:r>
        <w:rPr>
          <w:rFonts w:cs="Arial"/>
          <w:szCs w:val="23"/>
        </w:rPr>
        <w:t>SSt</w:t>
      </w:r>
      <w:proofErr w:type="spellEnd"/>
      <w:r>
        <w:rPr>
          <w:rFonts w:cs="Arial"/>
          <w:szCs w:val="23"/>
        </w:rPr>
        <w:t xml:space="preserve">). </w:t>
      </w:r>
      <w:r>
        <w:t>Extrahiert wurden die</w:t>
      </w:r>
      <w:r w:rsidRPr="00F64D01">
        <w:t xml:space="preserve"> Name</w:t>
      </w:r>
      <w:r>
        <w:t>n der Autor</w:t>
      </w:r>
      <w:r w:rsidRPr="00F64D01">
        <w:t>innen</w:t>
      </w:r>
      <w:r>
        <w:t xml:space="preserve"> und Autoren</w:t>
      </w:r>
      <w:r w:rsidRPr="00F64D01">
        <w:t xml:space="preserve">, </w:t>
      </w:r>
      <w:r>
        <w:t>das Publikations</w:t>
      </w:r>
      <w:r w:rsidRPr="00F64D01">
        <w:t>datum,</w:t>
      </w:r>
      <w:r>
        <w:t xml:space="preserve"> das Herkunftsland der Studie, das </w:t>
      </w:r>
      <w:r w:rsidRPr="00F64D01">
        <w:t xml:space="preserve">Studiendesign, </w:t>
      </w:r>
      <w:r>
        <w:t xml:space="preserve">die </w:t>
      </w:r>
      <w:r w:rsidRPr="00F64D01">
        <w:t>Daten</w:t>
      </w:r>
      <w:r>
        <w:t>basis und Messinstrumente</w:t>
      </w:r>
      <w:r w:rsidRPr="00F64D01">
        <w:t xml:space="preserve">, </w:t>
      </w:r>
      <w:r>
        <w:t xml:space="preserve">die </w:t>
      </w:r>
      <w:r w:rsidRPr="00F64D01">
        <w:t>Beschreibung der Population</w:t>
      </w:r>
      <w:r>
        <w:t xml:space="preserve"> (ggf. der Vergleichsgruppen)</w:t>
      </w:r>
      <w:r w:rsidRPr="00F64D01">
        <w:t xml:space="preserve">, </w:t>
      </w:r>
      <w:r>
        <w:t xml:space="preserve">die </w:t>
      </w:r>
      <w:r w:rsidRPr="00F64D01">
        <w:t>Form der Demenzerkrankung bzw. kognitiven Beeinträchtigung</w:t>
      </w:r>
      <w:r>
        <w:t xml:space="preserve"> und die Gründe sowie die Häufigkeit der genannten Gründe für Krankenhausaufenthalte</w:t>
      </w:r>
      <w:r w:rsidRPr="00F64D01">
        <w:t>.</w:t>
      </w:r>
    </w:p>
    <w:p w:rsidR="00C81FD0" w:rsidRDefault="00C81FD0"/>
    <w:sectPr w:rsidR="00C81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D5"/>
    <w:rsid w:val="0056423A"/>
    <w:rsid w:val="009660FA"/>
    <w:rsid w:val="00C81FD0"/>
    <w:rsid w:val="00F2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79BF"/>
  <w15:chartTrackingRefBased/>
  <w15:docId w15:val="{25527621-F264-41AE-87F4-3A3ABD9F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CD5"/>
    <w:rPr>
      <w:rFonts w:ascii="Times New Roman" w:hAnsi="Times New Roman"/>
      <w:sz w:val="20"/>
    </w:rPr>
  </w:style>
  <w:style w:type="paragraph" w:styleId="berschrift1">
    <w:name w:val="heading 1"/>
    <w:basedOn w:val="Standard"/>
    <w:next w:val="Standard"/>
    <w:link w:val="berschrift1Zchn"/>
    <w:uiPriority w:val="9"/>
    <w:qFormat/>
    <w:rsid w:val="00C81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81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2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F27CD5"/>
    <w:pPr>
      <w:spacing w:after="200" w:line="240" w:lineRule="auto"/>
      <w:jc w:val="both"/>
    </w:pPr>
    <w:rPr>
      <w:rFonts w:ascii="Arial" w:hAnsi="Arial"/>
      <w:i/>
      <w:iCs/>
      <w:color w:val="44546A" w:themeColor="text2"/>
      <w:sz w:val="18"/>
      <w:szCs w:val="18"/>
    </w:rPr>
  </w:style>
  <w:style w:type="character" w:customStyle="1" w:styleId="berschrift1Zchn">
    <w:name w:val="Überschrift 1 Zchn"/>
    <w:basedOn w:val="Absatz-Standardschriftart"/>
    <w:link w:val="berschrift1"/>
    <w:uiPriority w:val="9"/>
    <w:rsid w:val="00C81FD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C81F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Stiefler</dc:creator>
  <cp:keywords/>
  <dc:description/>
  <cp:lastModifiedBy>Stiefler</cp:lastModifiedBy>
  <cp:revision>3</cp:revision>
  <dcterms:created xsi:type="dcterms:W3CDTF">2021-03-26T10:58:00Z</dcterms:created>
  <dcterms:modified xsi:type="dcterms:W3CDTF">2021-03-26T11:01:00Z</dcterms:modified>
</cp:coreProperties>
</file>