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85" w:rsidRDefault="00CF72E5" w:rsidP="00E60685">
      <w:pPr>
        <w:rPr>
          <w:rFonts w:ascii="Arial" w:hAnsi="Arial" w:cs="Arial"/>
          <w:b/>
        </w:rPr>
      </w:pPr>
      <w:r>
        <w:rPr>
          <w:rFonts w:ascii="Arial" w:hAnsi="Arial" w:cs="Arial"/>
          <w:b/>
        </w:rPr>
        <w:t xml:space="preserve">Supplement 1. </w:t>
      </w:r>
      <w:r w:rsidR="00E60685" w:rsidRPr="0039019B">
        <w:rPr>
          <w:rFonts w:ascii="Arial" w:hAnsi="Arial" w:cs="Arial"/>
          <w:b/>
        </w:rPr>
        <w:t>Motorische Testverfahren</w:t>
      </w:r>
    </w:p>
    <w:p w:rsidR="00CF72E5" w:rsidRPr="0039019B" w:rsidRDefault="00CF72E5" w:rsidP="00E60685">
      <w:pPr>
        <w:rPr>
          <w:rFonts w:ascii="Arial" w:hAnsi="Arial" w:cs="Arial"/>
          <w:b/>
        </w:rPr>
      </w:pPr>
    </w:p>
    <w:p w:rsidR="00E60685" w:rsidRPr="004238CF" w:rsidRDefault="00E60685" w:rsidP="00E60685">
      <w:pPr>
        <w:jc w:val="both"/>
        <w:rPr>
          <w:rFonts w:ascii="Arial" w:hAnsi="Arial" w:cs="Arial"/>
        </w:rPr>
      </w:pPr>
      <w:r>
        <w:rPr>
          <w:rFonts w:ascii="Arial" w:hAnsi="Arial" w:cs="Arial"/>
        </w:rPr>
        <w:t xml:space="preserve">Zur Untersuchung der motorischen Leistungsfähigkeit der Seniorinnen und Senioren kamen verschiedene standardisierte Tests zum Einsatz, die die Gesamtkraftfähigkeit und Reaktionsgeschwindigkeit der oberen Extremitäten, die Gleichgewichtsfähigkeit sowie die Kraftfähigkeit der unteren Extremitäten erfassen. Diese Testverfahren sind auch für Demenzpatienten geeignet und wurden in </w:t>
      </w:r>
      <w:bookmarkStart w:id="0" w:name="_GoBack"/>
      <w:bookmarkEnd w:id="0"/>
      <w:r>
        <w:rPr>
          <w:rFonts w:ascii="Arial" w:hAnsi="Arial" w:cs="Arial"/>
        </w:rPr>
        <w:t xml:space="preserve">vorherigen Studien verwendet </w:t>
      </w:r>
      <w:sdt>
        <w:sdtPr>
          <w:rPr>
            <w:rFonts w:ascii="Arial" w:hAnsi="Arial" w:cs="Arial"/>
          </w:rPr>
          <w:alias w:val="To edit, see citavi.com/edit"/>
          <w:tag w:val="CitaviPlaceholder#141d3c0f-0424-4eea-b5b8-2dd0f5dd6b5f"/>
          <w:id w:val="-1529640726"/>
          <w:placeholder>
            <w:docPart w:val="1E379C88B72646ACB40FF0D40BD179CD"/>
          </w:placeholder>
        </w:sdtPr>
        <w:sdtEndPr/>
        <w:sdtContent>
          <w:r>
            <w:rPr>
              <w:rFonts w:ascii="Arial" w:hAnsi="Arial" w:cs="Arial"/>
              <w:noProof/>
            </w:rPr>
            <w:fldChar w:fldCharType="begin"/>
          </w:r>
          <w:r w:rsidR="00B21F00">
            <w:rPr>
              <w:rFonts w:ascii="Arial" w:hAnsi="Arial"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zEyMDYzNjAiLCJVcmlTdHJpbmciOiJodHRwOi8vd3d3Lm5jYmkubmxtLm5paC5nb3YvcHVibWVkLzMxMjA2MzYw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m5la2VzYyIsIkNyZWF0ZWRPbiI6IjIwMjEtMDYtMjNUMTE6MDI6NDYiLCJNb2RpZmllZEJ5IjoiX0FubmVrZXNjIiwiSWQiOiIxMmU5ZGFkZC1mNmQ4LTQ4M2UtOTc3Yy1mMDY5OGZhZjFkNzUiLCJNb2RpZmllZE9uIjoiMjAyMS0wNi0yM1QxMTowMjo0Ni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OTcvUEhNLjAwMDAwMDAwMDAwMDEyNDciLCJVcmlTdHJpbmciOiJodHRwczovL2RvaS5vcmcvMTAuMTA5Ny9QSE0uMDAwMDAwMDAwMDAwMTI0N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xMDk3L1RHUi4wMDAwMDAwMDAwMDAwMjQ2IiwiVXJpU3RyaW5nIjoiaHR0cHM6Ly9kb2kub3JnLzEwLjEwOTcvVEdSLjAwMDAwMDAwMDAwMDAyNDY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}</w:instrText>
          </w:r>
          <w:r>
            <w:rPr>
              <w:rFonts w:ascii="Arial" w:hAnsi="Arial" w:cs="Arial"/>
              <w:noProof/>
            </w:rPr>
            <w:fldChar w:fldCharType="separate"/>
          </w:r>
          <w:r w:rsidR="00B21F00">
            <w:rPr>
              <w:rFonts w:ascii="Arial" w:hAnsi="Arial" w:cs="Arial"/>
              <w:noProof/>
            </w:rPr>
            <w:t>[1,4,6]</w:t>
          </w:r>
          <w:r>
            <w:rPr>
              <w:rFonts w:ascii="Arial" w:hAnsi="Arial" w:cs="Arial"/>
              <w:noProof/>
            </w:rPr>
            <w:fldChar w:fldCharType="end"/>
          </w:r>
        </w:sdtContent>
      </w:sdt>
      <w:r>
        <w:rPr>
          <w:rFonts w:ascii="Arial" w:hAnsi="Arial" w:cs="Arial"/>
        </w:rPr>
        <w:t>.</w:t>
      </w:r>
    </w:p>
    <w:p w:rsidR="00E60685" w:rsidRPr="003B2CBA" w:rsidRDefault="00E60685" w:rsidP="00E60685">
      <w:pPr>
        <w:jc w:val="both"/>
        <w:rPr>
          <w:rFonts w:ascii="Arial" w:hAnsi="Arial" w:cs="Arial"/>
        </w:rPr>
      </w:pPr>
      <w:r w:rsidRPr="003B2CBA">
        <w:rPr>
          <w:rFonts w:ascii="Arial" w:hAnsi="Arial" w:cs="Arial"/>
        </w:rPr>
        <w:t xml:space="preserve">Zur </w:t>
      </w:r>
      <w:r>
        <w:rPr>
          <w:rFonts w:ascii="Arial" w:hAnsi="Arial" w:cs="Arial"/>
        </w:rPr>
        <w:t xml:space="preserve">Einschätzung der Griffkraft wurde ein </w:t>
      </w:r>
      <w:r w:rsidRPr="00D407F2">
        <w:rPr>
          <w:rFonts w:ascii="Arial" w:hAnsi="Arial" w:cs="Arial"/>
          <w:i/>
        </w:rPr>
        <w:t>Handdynamometer</w:t>
      </w:r>
      <w:r>
        <w:rPr>
          <w:rFonts w:ascii="Arial" w:hAnsi="Arial" w:cs="Arial"/>
        </w:rPr>
        <w:t xml:space="preserve"> verwendet. Der beste Versuch der linken und rechten Hand (in Newton) aus drei Durchgängen wurde ausgewertet </w:t>
      </w:r>
      <w:sdt>
        <w:sdtPr>
          <w:rPr>
            <w:rFonts w:ascii="Arial" w:hAnsi="Arial" w:cs="Arial"/>
          </w:rPr>
          <w:alias w:val="To edit, see citavi.com/edit"/>
          <w:tag w:val="CitaviPlaceholder#d31ff0c2-333d-452d-b4c1-3d11594c6958"/>
          <w:id w:val="-601482619"/>
          <w:placeholder>
            <w:docPart w:val="1E379C88B72646ACB40FF0D40BD179CD"/>
          </w:placeholder>
        </w:sdtPr>
        <w:sdtEndPr/>
        <w:sdtContent>
          <w:r>
            <w:rPr>
              <w:rFonts w:ascii="Arial" w:hAnsi="Arial" w:cs="Arial"/>
              <w:noProof/>
            </w:rPr>
            <w:fldChar w:fldCharType="begin"/>
          </w:r>
          <w:r w:rsidR="00B21F00">
            <w:rPr>
              <w:rFonts w:ascii="Arial" w:hAnsi="Arial"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0NmU1NzBjLTY2ODUtNDYzNS1iOTgyLWEwMGI0MzQ0YjBjNCIsIlJhbmdlTGVuZ3RoIjozLCJSZWZlcmVuY2VJZCI6IjZjNTE2MDY3LTA0ZjEtNGVjZS1hMWM4LWQwN2RhMjk3ZjM5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wNTUvYS0wOTQxLTkyMDQiLCJVcmlTdHJpbmciOiJodHRwczovL2RvaS5vcmcvMTAuMTA1NS9hLTA5NDEtOTIwN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}</w:instrText>
          </w:r>
          <w:r>
            <w:rPr>
              <w:rFonts w:ascii="Arial" w:hAnsi="Arial" w:cs="Arial"/>
              <w:noProof/>
            </w:rPr>
            <w:fldChar w:fldCharType="separate"/>
          </w:r>
          <w:r w:rsidR="00B21F00">
            <w:rPr>
              <w:rFonts w:ascii="Arial" w:hAnsi="Arial" w:cs="Arial"/>
              <w:noProof/>
            </w:rPr>
            <w:t>[3]</w:t>
          </w:r>
          <w:r>
            <w:rPr>
              <w:rFonts w:ascii="Arial" w:hAnsi="Arial" w:cs="Arial"/>
              <w:noProof/>
            </w:rPr>
            <w:fldChar w:fldCharType="end"/>
          </w:r>
        </w:sdtContent>
      </w:sdt>
      <w:r>
        <w:rPr>
          <w:rFonts w:ascii="Arial" w:hAnsi="Arial" w:cs="Arial"/>
        </w:rPr>
        <w:t>.</w:t>
      </w:r>
    </w:p>
    <w:p w:rsidR="00E60685" w:rsidRPr="00794187" w:rsidRDefault="00E60685" w:rsidP="00E60685">
      <w:pPr>
        <w:jc w:val="both"/>
        <w:rPr>
          <w:rFonts w:ascii="Arial" w:hAnsi="Arial" w:cs="Arial"/>
        </w:rPr>
      </w:pPr>
      <w:r w:rsidRPr="00794187">
        <w:rPr>
          <w:rFonts w:ascii="Arial" w:hAnsi="Arial" w:cs="Arial"/>
        </w:rPr>
        <w:t xml:space="preserve">Mithilfe des </w:t>
      </w:r>
      <w:r w:rsidRPr="003C00E9">
        <w:rPr>
          <w:rFonts w:ascii="Arial" w:hAnsi="Arial" w:cs="Arial"/>
          <w:i/>
        </w:rPr>
        <w:t>Fall-Stab-Tests</w:t>
      </w:r>
      <w:r>
        <w:rPr>
          <w:rFonts w:ascii="Arial" w:hAnsi="Arial" w:cs="Arial"/>
        </w:rPr>
        <w:t xml:space="preserve"> (nach Fetz &amp; </w:t>
      </w:r>
      <w:proofErr w:type="spellStart"/>
      <w:r>
        <w:rPr>
          <w:rFonts w:ascii="Arial" w:hAnsi="Arial" w:cs="Arial"/>
        </w:rPr>
        <w:t>Kornexl</w:t>
      </w:r>
      <w:proofErr w:type="spellEnd"/>
      <w:r>
        <w:rPr>
          <w:rFonts w:ascii="Arial" w:hAnsi="Arial" w:cs="Arial"/>
        </w:rPr>
        <w:t xml:space="preserve">, entwickelt 1978) wird die motorische Reaktionsfähigkeit erfasst </w:t>
      </w:r>
      <w:sdt>
        <w:sdtPr>
          <w:rPr>
            <w:rFonts w:ascii="Arial" w:hAnsi="Arial" w:cs="Arial"/>
          </w:rPr>
          <w:alias w:val="To edit, see citavi.com/edit"/>
          <w:tag w:val="CitaviPlaceholder#7f8d69b3-4fbe-4f31-9c6f-d30a58f9b38e"/>
          <w:id w:val="1731644031"/>
          <w:placeholder>
            <w:docPart w:val="1E379C88B72646ACB40FF0D40BD179CD"/>
          </w:placeholder>
        </w:sdtPr>
        <w:sdtEndPr/>
        <w:sdtContent>
          <w:r>
            <w:rPr>
              <w:rFonts w:ascii="Arial" w:hAnsi="Arial" w:cs="Arial"/>
              <w:noProof/>
            </w:rPr>
            <w:fldChar w:fldCharType="begin"/>
          </w:r>
          <w:r w:rsidR="00B21F00">
            <w:rPr>
              <w:rFonts w:ascii="Arial" w:hAnsi="Arial"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ZjU1ZmU3LWRiNWQtNDI2MS04OGUzLTAxOWY3NDMxZDFlOSIsIlJhbmdlTGVuZ3RoIjozLCJSZWZlcmVuY2VJZCI6IjhkYTdiNTZjLTg4YzYtNDZjOS1iYTFmLTFjZmFmYjFiY2E4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czovL2V4dGVybmFsLmRhbmRlbG9uLmNvbS9kb3dubG9hZC9hdHRhY2htZW50cy9kYW5kZWxvbi9pZHMvREUwMDQ4Mjc3RTlDRDA5MTcxQkQ1QzEyNTc4QUMwMDQyNEUyMC5wZGYiLCJVcmlTdHJpbmciOiJodHRwczovL2V4dGVybmFsLmRhbmRlbG9uLmNvbS9kb3dubG9hZC9hdHRhY2htZW50cy9kYW5kZWxvbi9pZHMvREUwMDQ4Mjc3RTlDRDA5MTcxQkQ1QzEyNTc4QUMwMDQyNEUyMC5wZGY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}</w:instrText>
          </w:r>
          <w:r>
            <w:rPr>
              <w:rFonts w:ascii="Arial" w:hAnsi="Arial" w:cs="Arial"/>
              <w:noProof/>
            </w:rPr>
            <w:fldChar w:fldCharType="separate"/>
          </w:r>
          <w:r w:rsidR="00B21F00">
            <w:rPr>
              <w:rFonts w:ascii="Arial" w:hAnsi="Arial" w:cs="Arial"/>
              <w:noProof/>
            </w:rPr>
            <w:t>[2]</w:t>
          </w:r>
          <w:r>
            <w:rPr>
              <w:rFonts w:ascii="Arial" w:hAnsi="Arial" w:cs="Arial"/>
              <w:noProof/>
            </w:rPr>
            <w:fldChar w:fldCharType="end"/>
          </w:r>
        </w:sdtContent>
      </w:sdt>
      <w:r>
        <w:rPr>
          <w:rFonts w:ascii="DwkqyhJjwnfnMkwbkfPpttnlMyriadP" w:hAnsi="DwkqyhJjwnfnMkwbkfPpttnlMyriadP" w:cs="DwkqyhJjwnfnMkwbkfPpttnlMyriadP"/>
          <w:color w:val="000000"/>
          <w:sz w:val="18"/>
          <w:szCs w:val="18"/>
        </w:rPr>
        <w:t xml:space="preserve">. </w:t>
      </w:r>
      <w:r>
        <w:rPr>
          <w:rFonts w:ascii="Arial" w:hAnsi="Arial" w:cs="Arial"/>
        </w:rPr>
        <w:t>Hier zählte das beste Ergebnis (in cm) der präferierten Hand des Teilnehmers nach drei Durchgängen.</w:t>
      </w:r>
    </w:p>
    <w:p w:rsidR="00E60685" w:rsidRPr="00CA2BD0" w:rsidRDefault="00E60685" w:rsidP="00E60685">
      <w:pPr>
        <w:jc w:val="both"/>
        <w:rPr>
          <w:rFonts w:ascii="Arial" w:hAnsi="Arial" w:cs="Arial"/>
        </w:rPr>
      </w:pPr>
      <w:r w:rsidRPr="005D3561">
        <w:rPr>
          <w:rFonts w:ascii="Arial" w:hAnsi="Arial" w:cs="Arial"/>
        </w:rPr>
        <w:t xml:space="preserve">Mit dem </w:t>
      </w:r>
      <w:proofErr w:type="spellStart"/>
      <w:r w:rsidRPr="003C00E9">
        <w:rPr>
          <w:rFonts w:ascii="Arial" w:hAnsi="Arial" w:cs="Arial"/>
          <w:i/>
        </w:rPr>
        <w:t>Frailty</w:t>
      </w:r>
      <w:proofErr w:type="spellEnd"/>
      <w:r w:rsidRPr="003C00E9">
        <w:rPr>
          <w:rFonts w:ascii="Arial" w:hAnsi="Arial" w:cs="Arial"/>
          <w:i/>
        </w:rPr>
        <w:t xml:space="preserve"> </w:t>
      </w:r>
      <w:proofErr w:type="spellStart"/>
      <w:r w:rsidRPr="003C00E9">
        <w:rPr>
          <w:rFonts w:ascii="Arial" w:hAnsi="Arial" w:cs="Arial"/>
          <w:i/>
        </w:rPr>
        <w:t>and</w:t>
      </w:r>
      <w:proofErr w:type="spellEnd"/>
      <w:r w:rsidRPr="003C00E9">
        <w:rPr>
          <w:rFonts w:ascii="Arial" w:hAnsi="Arial" w:cs="Arial"/>
          <w:i/>
        </w:rPr>
        <w:t xml:space="preserve"> </w:t>
      </w:r>
      <w:proofErr w:type="spellStart"/>
      <w:r w:rsidRPr="003C00E9">
        <w:rPr>
          <w:rFonts w:ascii="Arial" w:hAnsi="Arial" w:cs="Arial"/>
          <w:i/>
        </w:rPr>
        <w:t>Injuries</w:t>
      </w:r>
      <w:proofErr w:type="spellEnd"/>
      <w:r w:rsidRPr="003C00E9">
        <w:rPr>
          <w:rFonts w:ascii="Arial" w:hAnsi="Arial" w:cs="Arial"/>
          <w:i/>
        </w:rPr>
        <w:t xml:space="preserve">: </w:t>
      </w:r>
      <w:proofErr w:type="spellStart"/>
      <w:r w:rsidRPr="003C00E9">
        <w:rPr>
          <w:rFonts w:ascii="Arial" w:hAnsi="Arial" w:cs="Arial"/>
          <w:i/>
        </w:rPr>
        <w:t>Cooperative</w:t>
      </w:r>
      <w:proofErr w:type="spellEnd"/>
      <w:r w:rsidRPr="003C00E9">
        <w:rPr>
          <w:rFonts w:ascii="Arial" w:hAnsi="Arial" w:cs="Arial"/>
          <w:i/>
        </w:rPr>
        <w:t xml:space="preserve"> Studies </w:t>
      </w:r>
      <w:proofErr w:type="spellStart"/>
      <w:r w:rsidRPr="003C00E9">
        <w:rPr>
          <w:rFonts w:ascii="Arial" w:hAnsi="Arial" w:cs="Arial"/>
          <w:i/>
        </w:rPr>
        <w:t>of</w:t>
      </w:r>
      <w:proofErr w:type="spellEnd"/>
      <w:r w:rsidRPr="003C00E9">
        <w:rPr>
          <w:rFonts w:ascii="Arial" w:hAnsi="Arial" w:cs="Arial"/>
          <w:i/>
        </w:rPr>
        <w:t xml:space="preserve"> Intervention </w:t>
      </w:r>
      <w:proofErr w:type="spellStart"/>
      <w:r w:rsidRPr="003C00E9">
        <w:rPr>
          <w:rFonts w:ascii="Arial" w:hAnsi="Arial" w:cs="Arial"/>
          <w:i/>
        </w:rPr>
        <w:t>Techniques</w:t>
      </w:r>
      <w:proofErr w:type="spellEnd"/>
      <w:r w:rsidRPr="003C00E9">
        <w:rPr>
          <w:rFonts w:ascii="Arial" w:hAnsi="Arial" w:cs="Arial"/>
          <w:i/>
        </w:rPr>
        <w:t xml:space="preserve"> (FICSIT)</w:t>
      </w:r>
      <w:r w:rsidRPr="005D3561">
        <w:rPr>
          <w:rFonts w:ascii="Arial" w:hAnsi="Arial" w:cs="Arial"/>
        </w:rPr>
        <w:t xml:space="preserve"> kann die Gleichgewichtsfä</w:t>
      </w:r>
      <w:r>
        <w:rPr>
          <w:rFonts w:ascii="Arial" w:hAnsi="Arial" w:cs="Arial"/>
        </w:rPr>
        <w:t xml:space="preserve">higkeit von älteren Menschen untersucht werden. Der FICSIT-4 ist ein angepasstes Testverfahren, der vier verschiedene Stände testet: (1) der </w:t>
      </w:r>
      <w:proofErr w:type="spellStart"/>
      <w:r>
        <w:rPr>
          <w:rFonts w:ascii="Arial" w:hAnsi="Arial" w:cs="Arial"/>
        </w:rPr>
        <w:t>bipedale</w:t>
      </w:r>
      <w:proofErr w:type="spellEnd"/>
      <w:r>
        <w:rPr>
          <w:rFonts w:ascii="Arial" w:hAnsi="Arial" w:cs="Arial"/>
        </w:rPr>
        <w:t xml:space="preserve"> Stand mit geschlossenen Füßen, (2) der Semi-Tandem-Stand, (3) der Tandem-Stand sowie (4) der monopedale Stand auf dem präferierten Bein </w:t>
      </w:r>
      <w:sdt>
        <w:sdtPr>
          <w:rPr>
            <w:rFonts w:ascii="Arial" w:hAnsi="Arial" w:cs="Arial"/>
          </w:rPr>
          <w:alias w:val="To edit, see citavi.com/edit"/>
          <w:tag w:val="CitaviPlaceholder#9b96de5f-ebe4-4165-88cf-2f88fa14264a"/>
          <w:id w:val="-713419557"/>
          <w:placeholder>
            <w:docPart w:val="1E379C88B72646ACB40FF0D40BD179CD"/>
          </w:placeholder>
        </w:sdtPr>
        <w:sdtEndPr/>
        <w:sdtContent>
          <w:r>
            <w:rPr>
              <w:rFonts w:ascii="Arial" w:hAnsi="Arial" w:cs="Arial"/>
              <w:noProof/>
            </w:rPr>
            <w:fldChar w:fldCharType="begin"/>
          </w:r>
          <w:r w:rsidR="00B21F00">
            <w:rPr>
              <w:rFonts w:ascii="Arial" w:hAnsi="Arial"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I0OTUyMDk3IiwiVXJpU3RyaW5nIjoiaHR0cDovL3d3dy5uY2JpLm5sbS5uaWguZ292L3B1Ym1lZC8yNDk1MjA5N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5la2VzYyIsIkNyZWF0ZWRPbiI6IjIwMjEtMDYtMjNUMTI6MDE6NTQiLCJNb2RpZmllZEJ5IjoiX0FubmVrZXNjIiwiSWQiOiJiNzQ4Y2RhNi1kZjY3LTRiZDQtOWYzNS04OGY4OTBlMTdjZTAiLCJNb2RpZmllZE9uIjoiMjAyMS0wNi0yM1QxMjowMTo1NC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lBNQzQxNDk5MzIiLCJVcmlTdHJpbmciOiJodHRwczovL3d3dy5uY2JpLm5sbS5uaWguZ292L3BtYy9hcnRpY2xlcy9QTUM0MTQ5OTM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}</w:instrText>
          </w:r>
          <w:r>
            <w:rPr>
              <w:rFonts w:ascii="Arial" w:hAnsi="Arial" w:cs="Arial"/>
              <w:noProof/>
            </w:rPr>
            <w:fldChar w:fldCharType="separate"/>
          </w:r>
          <w:r w:rsidR="00B21F00">
            <w:rPr>
              <w:rFonts w:ascii="Arial" w:hAnsi="Arial" w:cs="Arial"/>
              <w:noProof/>
            </w:rPr>
            <w:t>[7,9,10]</w:t>
          </w:r>
          <w:r>
            <w:rPr>
              <w:rFonts w:ascii="Arial" w:hAnsi="Arial" w:cs="Arial"/>
              <w:noProof/>
            </w:rPr>
            <w:fldChar w:fldCharType="end"/>
          </w:r>
        </w:sdtContent>
      </w:sdt>
      <w:r w:rsidRPr="00CA2BD0">
        <w:rPr>
          <w:rFonts w:ascii="Arial" w:hAnsi="Arial" w:cs="Arial"/>
        </w:rPr>
        <w:t>.</w:t>
      </w:r>
    </w:p>
    <w:p w:rsidR="00E60685" w:rsidRPr="005D3561" w:rsidRDefault="00E60685" w:rsidP="00E60685">
      <w:pPr>
        <w:jc w:val="both"/>
        <w:rPr>
          <w:rFonts w:ascii="Arial" w:hAnsi="Arial" w:cs="Arial"/>
        </w:rPr>
      </w:pPr>
      <w:r w:rsidRPr="0026436B">
        <w:rPr>
          <w:rFonts w:ascii="Arial" w:hAnsi="Arial" w:cs="Arial"/>
        </w:rPr>
        <w:t>Zur Beurteilung der Mobilität u</w:t>
      </w:r>
      <w:r>
        <w:rPr>
          <w:rFonts w:ascii="Arial" w:hAnsi="Arial" w:cs="Arial"/>
        </w:rPr>
        <w:t xml:space="preserve">nd des Sturzrisikos von älteren Menschen wurde der </w:t>
      </w:r>
      <w:proofErr w:type="spellStart"/>
      <w:r w:rsidRPr="003C00E9">
        <w:rPr>
          <w:rFonts w:ascii="Arial" w:hAnsi="Arial" w:cs="Arial"/>
          <w:i/>
        </w:rPr>
        <w:t>Timed</w:t>
      </w:r>
      <w:proofErr w:type="spellEnd"/>
      <w:r>
        <w:rPr>
          <w:rFonts w:ascii="Arial" w:hAnsi="Arial" w:cs="Arial"/>
          <w:i/>
        </w:rPr>
        <w:t>-</w:t>
      </w:r>
      <w:proofErr w:type="spellStart"/>
      <w:r w:rsidRPr="003C00E9">
        <w:rPr>
          <w:rFonts w:ascii="Arial" w:hAnsi="Arial" w:cs="Arial"/>
          <w:i/>
        </w:rPr>
        <w:t>Up</w:t>
      </w:r>
      <w:proofErr w:type="spellEnd"/>
      <w:r>
        <w:rPr>
          <w:rFonts w:ascii="Arial" w:hAnsi="Arial" w:cs="Arial"/>
          <w:i/>
        </w:rPr>
        <w:t>-</w:t>
      </w:r>
      <w:proofErr w:type="spellStart"/>
      <w:r w:rsidRPr="003C00E9">
        <w:rPr>
          <w:rFonts w:ascii="Arial" w:hAnsi="Arial" w:cs="Arial"/>
          <w:i/>
        </w:rPr>
        <w:t>and</w:t>
      </w:r>
      <w:proofErr w:type="spellEnd"/>
      <w:r>
        <w:rPr>
          <w:rFonts w:ascii="Arial" w:hAnsi="Arial" w:cs="Arial"/>
          <w:i/>
        </w:rPr>
        <w:t>-</w:t>
      </w:r>
      <w:r w:rsidRPr="003C00E9">
        <w:rPr>
          <w:rFonts w:ascii="Arial" w:hAnsi="Arial" w:cs="Arial"/>
          <w:i/>
        </w:rPr>
        <w:t>Go</w:t>
      </w:r>
      <w:r>
        <w:rPr>
          <w:rFonts w:ascii="Arial" w:hAnsi="Arial" w:cs="Arial"/>
          <w:i/>
        </w:rPr>
        <w:t>-</w:t>
      </w:r>
      <w:r w:rsidRPr="003C00E9">
        <w:rPr>
          <w:rFonts w:ascii="Arial" w:hAnsi="Arial" w:cs="Arial"/>
          <w:i/>
        </w:rPr>
        <w:t>Test (TUG)</w:t>
      </w:r>
      <w:r>
        <w:rPr>
          <w:rFonts w:ascii="Arial" w:hAnsi="Arial" w:cs="Arial"/>
        </w:rPr>
        <w:t xml:space="preserve"> angewendet. Er analysiert die Transferleistung vom Aufstehen und Gehen. Hilfsmittel, wie z. B. Rollatoren oder Gehstöcke sind erlaubt. Die gestoppte Zeit des Durchgangs kann mittels Auswertebogen mit zeitlicher Einteilung Aufschluss über die Mobilitätseinschränkung im Alltag der Probanden geben </w:t>
      </w:r>
      <w:sdt>
        <w:sdtPr>
          <w:rPr>
            <w:rFonts w:ascii="Arial" w:hAnsi="Arial" w:cs="Arial"/>
          </w:rPr>
          <w:alias w:val="To edit, see citavi.com/edit"/>
          <w:tag w:val="CitaviPlaceholder#e89a4b03-bcaa-4c34-a940-a406dbf6eed0"/>
          <w:id w:val="241755463"/>
          <w:placeholder>
            <w:docPart w:val="1E379C88B72646ACB40FF0D40BD179CD"/>
          </w:placeholder>
        </w:sdtPr>
        <w:sdtEndPr/>
        <w:sdtContent>
          <w:r>
            <w:rPr>
              <w:rFonts w:ascii="Arial" w:hAnsi="Arial" w:cs="Arial"/>
              <w:noProof/>
            </w:rPr>
            <w:fldChar w:fldCharType="begin"/>
          </w:r>
          <w:r w:rsidR="00B21F00">
            <w:rPr>
              <w:rFonts w:ascii="Arial" w:hAnsi="Arial"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ExMTEvai4xNTMyLTU0MTUuMTk5MS50YjAxNjE2LngiLCJVcmlTdHJpbmciOiJodHRwczovL2RvaS5vcmcvMTAuMTExMS9qLjE1MzItNTQxNS4xOTkxLnRiMDE2MTYue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Bbm5la2VzYyIsIkNyZWF0ZWRPbiI6IjIwMjEtMDYtMjNUMTE6MDI6NDYiLCJNb2RpZmllZEJ5IjoiX0FubmVrZXNjIiwiSWQiOiI0MWJkMjI0NC03Y2Y2LTQxYjgtYTA0Zi0wOWQwZjBiY2E2OWYiLCJNb2RpZmllZE9uIjoiMjAyMS0wNi0yM1QxMTowMjo0Ni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jE5OTE5NDYiLCJVcmlTdHJpbmciOiJodHRwOi8vd3d3Lm5jYmkubmxtLm5paC5nb3YvcHVibWVkLzE5OTE5ND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}</w:instrText>
          </w:r>
          <w:r>
            <w:rPr>
              <w:rFonts w:ascii="Arial" w:hAnsi="Arial" w:cs="Arial"/>
              <w:noProof/>
            </w:rPr>
            <w:fldChar w:fldCharType="separate"/>
          </w:r>
          <w:r w:rsidR="00B21F00">
            <w:rPr>
              <w:rFonts w:ascii="Arial" w:hAnsi="Arial" w:cs="Arial"/>
              <w:noProof/>
            </w:rPr>
            <w:t>[8]</w:t>
          </w:r>
          <w:r>
            <w:rPr>
              <w:rFonts w:ascii="Arial" w:hAnsi="Arial" w:cs="Arial"/>
              <w:noProof/>
            </w:rPr>
            <w:fldChar w:fldCharType="end"/>
          </w:r>
        </w:sdtContent>
      </w:sdt>
      <w:r>
        <w:rPr>
          <w:rFonts w:ascii="Arial" w:hAnsi="Arial" w:cs="Arial"/>
        </w:rPr>
        <w:t>.</w:t>
      </w:r>
    </w:p>
    <w:p w:rsidR="00E60685" w:rsidRDefault="00E60685" w:rsidP="00E60685">
      <w:pPr>
        <w:jc w:val="both"/>
        <w:rPr>
          <w:rFonts w:ascii="Arial" w:hAnsi="Arial" w:cs="Arial"/>
          <w:noProof/>
          <w:lang w:val="en-US"/>
        </w:rPr>
      </w:pPr>
      <w:r w:rsidRPr="00692C64">
        <w:rPr>
          <w:rFonts w:ascii="Arial" w:hAnsi="Arial" w:cs="Arial"/>
        </w:rPr>
        <w:t xml:space="preserve">Der </w:t>
      </w:r>
      <w:r>
        <w:rPr>
          <w:rFonts w:ascii="Arial" w:hAnsi="Arial" w:cs="Arial"/>
        </w:rPr>
        <w:t xml:space="preserve">modifizierte </w:t>
      </w:r>
      <w:proofErr w:type="spellStart"/>
      <w:r w:rsidRPr="00DC0265">
        <w:rPr>
          <w:rFonts w:ascii="Arial" w:hAnsi="Arial" w:cs="Arial"/>
          <w:i/>
        </w:rPr>
        <w:t>Chair</w:t>
      </w:r>
      <w:proofErr w:type="spellEnd"/>
      <w:r w:rsidRPr="00DC0265">
        <w:rPr>
          <w:rFonts w:ascii="Arial" w:hAnsi="Arial" w:cs="Arial"/>
          <w:i/>
        </w:rPr>
        <w:t>-</w:t>
      </w:r>
      <w:proofErr w:type="spellStart"/>
      <w:r w:rsidRPr="00DC0265">
        <w:rPr>
          <w:rFonts w:ascii="Arial" w:hAnsi="Arial" w:cs="Arial"/>
          <w:i/>
        </w:rPr>
        <w:t>Rising</w:t>
      </w:r>
      <w:proofErr w:type="spellEnd"/>
      <w:r w:rsidRPr="00DC0265">
        <w:rPr>
          <w:rFonts w:ascii="Arial" w:hAnsi="Arial" w:cs="Arial"/>
          <w:i/>
        </w:rPr>
        <w:t>-Test (CRT</w:t>
      </w:r>
      <w:r w:rsidRPr="003C00E9">
        <w:rPr>
          <w:rFonts w:ascii="Arial" w:hAnsi="Arial" w:cs="Arial"/>
          <w:i/>
        </w:rPr>
        <w:t>)</w:t>
      </w:r>
      <w:r w:rsidRPr="00692C64">
        <w:rPr>
          <w:rFonts w:ascii="Arial" w:hAnsi="Arial" w:cs="Arial"/>
        </w:rPr>
        <w:t xml:space="preserve"> dient der E</w:t>
      </w:r>
      <w:r>
        <w:rPr>
          <w:rFonts w:ascii="Arial" w:hAnsi="Arial" w:cs="Arial"/>
        </w:rPr>
        <w:t>rmittlung der muskulären Leistungsfähigkeit der unteren Extremitäten. Hier werden</w:t>
      </w:r>
      <w:r w:rsidRPr="0012351C">
        <w:rPr>
          <w:rFonts w:ascii="Arial" w:hAnsi="Arial" w:cs="Arial"/>
        </w:rPr>
        <w:t xml:space="preserve"> </w:t>
      </w:r>
      <w:r>
        <w:rPr>
          <w:rFonts w:ascii="Arial" w:hAnsi="Arial" w:cs="Arial"/>
        </w:rPr>
        <w:t xml:space="preserve">zwei Arten der </w:t>
      </w:r>
      <w:r w:rsidRPr="0012351C">
        <w:rPr>
          <w:rFonts w:ascii="Arial" w:hAnsi="Arial" w:cs="Arial"/>
        </w:rPr>
        <w:t>Hilfe</w:t>
      </w:r>
      <w:r>
        <w:rPr>
          <w:rFonts w:ascii="Arial" w:hAnsi="Arial" w:cs="Arial"/>
        </w:rPr>
        <w:t>stellung für die Versuchsperson geboten: Sie können sich entweder mit den Armen von den Stuhllehnen abstützen oder, für Personen mit einem schlechteren physischen Zustand, zusätzlich</w:t>
      </w:r>
      <w:r w:rsidRPr="0012351C">
        <w:rPr>
          <w:rFonts w:ascii="Arial" w:hAnsi="Arial" w:cs="Arial"/>
        </w:rPr>
        <w:t xml:space="preserve"> </w:t>
      </w:r>
      <w:r>
        <w:rPr>
          <w:rFonts w:ascii="Arial" w:hAnsi="Arial" w:cs="Arial"/>
        </w:rPr>
        <w:t xml:space="preserve">Hilfe vom Testleiter beim Aufstehen erhalten </w:t>
      </w:r>
      <w:sdt>
        <w:sdtPr>
          <w:rPr>
            <w:rFonts w:ascii="Arial" w:hAnsi="Arial" w:cs="Arial"/>
            <w:noProof/>
            <w:lang w:val="en-US"/>
          </w:rPr>
          <w:alias w:val="To edit, see citavi.com/edit"/>
          <w:tag w:val="CitaviPlaceholder#0d9141c9-2e60-4a65-9ab8-1aac439b6a21"/>
          <w:id w:val="-1952544083"/>
          <w:placeholder>
            <w:docPart w:val="B509C24ECE0D4723BAD1D2FDF4E04A14"/>
          </w:placeholder>
        </w:sdtPr>
        <w:sdtEndPr/>
        <w:sdtContent>
          <w:r w:rsidRPr="002E2EED">
            <w:rPr>
              <w:rFonts w:ascii="Arial" w:hAnsi="Arial" w:cs="Arial"/>
              <w:noProof/>
              <w:lang w:val="en-US"/>
            </w:rPr>
            <w:fldChar w:fldCharType="begin"/>
          </w:r>
          <w:r w:rsidR="00B21F00">
            <w:rPr>
              <w:rFonts w:ascii="Arial" w:hAnsi="Arial" w:cs="Arial"/>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FubmVrZXNjIiwiQ3JlYXRlZE9uIjoiMjAyMS0wNi0yM1QxMTowMjo0NiIsIk1vZGlmaWVkQnkiOiJfQW5uZWtlc2MiLCJJZCI6ImNkZGMzOWU1LWEwMGQtNGZjNC1hZGUwLWQ4ODUxOTllYTIyNiIsIk1vZGlmaWVkT24iOiIyMDIxLTA2LTIzVDExOjAyOjQ2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MjcyODA0NTMiLCJVcmlTdHJpbmciOiJodHRwOi8vd3d3Lm5jYmkubmxtLm5paC5nb3YvcHVibWVkLzI3MjgwNDUz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</w:instrText>
          </w:r>
          <w:r w:rsidR="00B21F00" w:rsidRPr="00B21F00">
            <w:rPr>
              <w:rFonts w:ascii="Arial" w:hAnsi="Arial" w:cs="Arial"/>
              <w:noProof/>
              <w:lang w:val="en-US"/>
            </w:rPr>
            <w:instrText>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}</w:instrText>
          </w:r>
          <w:r w:rsidRPr="002E2EED">
            <w:rPr>
              <w:rFonts w:ascii="Arial" w:hAnsi="Arial" w:cs="Arial"/>
              <w:noProof/>
              <w:lang w:val="en-US"/>
            </w:rPr>
            <w:fldChar w:fldCharType="separate"/>
          </w:r>
          <w:r w:rsidR="00B21F00" w:rsidRPr="00B21F00">
            <w:rPr>
              <w:rFonts w:ascii="Arial" w:hAnsi="Arial" w:cs="Arial"/>
              <w:noProof/>
              <w:lang w:val="en-US"/>
            </w:rPr>
            <w:t>[5]</w:t>
          </w:r>
          <w:r w:rsidRPr="002E2EED">
            <w:rPr>
              <w:rFonts w:ascii="Arial" w:hAnsi="Arial" w:cs="Arial"/>
              <w:noProof/>
              <w:lang w:val="en-US"/>
            </w:rPr>
            <w:fldChar w:fldCharType="end"/>
          </w:r>
        </w:sdtContent>
      </w:sdt>
      <w:r w:rsidRPr="00B21F00">
        <w:rPr>
          <w:rFonts w:ascii="Arial" w:hAnsi="Arial" w:cs="Arial"/>
          <w:noProof/>
          <w:lang w:val="en-US"/>
        </w:rPr>
        <w:t>.</w:t>
      </w:r>
    </w:p>
    <w:p w:rsidR="00CF72E5" w:rsidRPr="00B21F00" w:rsidRDefault="00CF72E5" w:rsidP="00E60685">
      <w:pPr>
        <w:jc w:val="both"/>
        <w:rPr>
          <w:rFonts w:ascii="Arial" w:hAnsi="Arial" w:cs="Arial"/>
          <w:lang w:val="en-US"/>
        </w:rPr>
      </w:pPr>
    </w:p>
    <w:sdt>
      <w:sdtPr>
        <w:rPr>
          <w:rFonts w:ascii="Arial" w:eastAsiaTheme="minorHAnsi" w:hAnsi="Arial" w:cs="Arial"/>
          <w:color w:val="auto"/>
          <w:sz w:val="22"/>
          <w:szCs w:val="22"/>
        </w:rPr>
        <w:tag w:val="CitaviBibliography"/>
        <w:id w:val="2074547600"/>
        <w:placeholder>
          <w:docPart w:val="DefaultPlaceholder_-1854013440"/>
        </w:placeholder>
      </w:sdtPr>
      <w:sdtEndPr/>
      <w:sdtContent>
        <w:p w:rsidR="00B21F00" w:rsidRPr="00B21F00" w:rsidRDefault="00B21F00" w:rsidP="00B21F00">
          <w:pPr>
            <w:pStyle w:val="CitaviBibliographyHeading"/>
            <w:rPr>
              <w:rFonts w:ascii="Arial" w:hAnsi="Arial" w:cs="Arial"/>
              <w:b/>
              <w:color w:val="auto"/>
              <w:sz w:val="28"/>
              <w:szCs w:val="22"/>
              <w:lang w:val="en-US"/>
            </w:rPr>
          </w:pPr>
          <w:r w:rsidRPr="00B21F00">
            <w:rPr>
              <w:rFonts w:ascii="Arial" w:hAnsi="Arial" w:cs="Arial"/>
              <w:sz w:val="22"/>
              <w:szCs w:val="22"/>
            </w:rPr>
            <w:fldChar w:fldCharType="begin"/>
          </w:r>
          <w:r w:rsidRPr="00B21F00">
            <w:rPr>
              <w:rFonts w:ascii="Arial" w:hAnsi="Arial" w:cs="Arial"/>
              <w:sz w:val="22"/>
              <w:szCs w:val="22"/>
              <w:lang w:val="en-US"/>
            </w:rPr>
            <w:instrText>ADDIN CitaviBibliography</w:instrText>
          </w:r>
          <w:r w:rsidRPr="00B21F00">
            <w:rPr>
              <w:rFonts w:ascii="Arial" w:hAnsi="Arial" w:cs="Arial"/>
              <w:sz w:val="22"/>
              <w:szCs w:val="22"/>
            </w:rPr>
            <w:fldChar w:fldCharType="separate"/>
          </w:r>
          <w:proofErr w:type="spellStart"/>
          <w:r w:rsidRPr="00B21F00">
            <w:rPr>
              <w:rFonts w:ascii="Arial" w:hAnsi="Arial" w:cs="Arial"/>
              <w:b/>
              <w:color w:val="auto"/>
              <w:sz w:val="28"/>
              <w:szCs w:val="22"/>
              <w:lang w:val="en-US"/>
            </w:rPr>
            <w:t>Literatur</w:t>
          </w:r>
          <w:proofErr w:type="spellEnd"/>
        </w:p>
        <w:p w:rsidR="00B21F00" w:rsidRPr="00B21F00" w:rsidRDefault="00B21F00" w:rsidP="00B21F00">
          <w:pPr>
            <w:pStyle w:val="CitaviBibliographyEntry"/>
            <w:rPr>
              <w:rFonts w:ascii="Arial" w:hAnsi="Arial" w:cs="Arial"/>
            </w:rPr>
          </w:pPr>
          <w:r w:rsidRPr="00B21F00">
            <w:rPr>
              <w:rFonts w:ascii="Arial" w:hAnsi="Arial" w:cs="Arial"/>
              <w:lang w:val="en-US"/>
            </w:rPr>
            <w:t>1.</w:t>
          </w:r>
          <w:r w:rsidRPr="00B21F00">
            <w:rPr>
              <w:rFonts w:ascii="Arial" w:hAnsi="Arial" w:cs="Arial"/>
              <w:lang w:val="en-US"/>
            </w:rPr>
            <w:tab/>
          </w:r>
          <w:bookmarkStart w:id="1" w:name="_CTVL0017c772722a1724ca7a5ebaf85b78e401e"/>
          <w:r w:rsidRPr="00B21F00">
            <w:rPr>
              <w:rFonts w:ascii="Arial" w:hAnsi="Arial" w:cs="Arial"/>
              <w:lang w:val="en-US"/>
            </w:rPr>
            <w:t xml:space="preserve">Burton E, Cavalheri V, Adams R et al. (2015) Effectiveness of exercise programs to reduce falls in older people with dementia living in the community: a systematic review and meta-analysis. </w:t>
          </w:r>
          <w:r w:rsidRPr="00B21F00">
            <w:rPr>
              <w:rFonts w:ascii="Arial" w:hAnsi="Arial" w:cs="Arial"/>
            </w:rPr>
            <w:t>Clin Interv Aging 10: 421–434</w:t>
          </w:r>
        </w:p>
        <w:bookmarkEnd w:id="1"/>
        <w:p w:rsidR="00B21F00" w:rsidRPr="00B21F00" w:rsidRDefault="00B21F00" w:rsidP="00B21F00">
          <w:pPr>
            <w:pStyle w:val="CitaviBibliographyEntry"/>
            <w:rPr>
              <w:rFonts w:ascii="Arial" w:hAnsi="Arial" w:cs="Arial"/>
            </w:rPr>
          </w:pPr>
          <w:r w:rsidRPr="00B21F00">
            <w:rPr>
              <w:rFonts w:ascii="Arial" w:hAnsi="Arial" w:cs="Arial"/>
            </w:rPr>
            <w:t>2.</w:t>
          </w:r>
          <w:r w:rsidRPr="00B21F00">
            <w:rPr>
              <w:rFonts w:ascii="Arial" w:hAnsi="Arial" w:cs="Arial"/>
            </w:rPr>
            <w:tab/>
          </w:r>
          <w:bookmarkStart w:id="2" w:name="_CTVL0018da7b56c88c646c9ba1f1cfafb1bca81"/>
          <w:r w:rsidRPr="00B21F00">
            <w:rPr>
              <w:rFonts w:ascii="Arial" w:hAnsi="Arial" w:cs="Arial"/>
            </w:rPr>
            <w:t>Fetz F, Kornexl E (1993) Sportmotorische Tests, 3. Aufl. ÖBV Pädagog. Verl., Wien</w:t>
          </w:r>
        </w:p>
        <w:bookmarkEnd w:id="2"/>
        <w:p w:rsidR="00B21F00" w:rsidRPr="00CF72E5" w:rsidRDefault="00B21F00" w:rsidP="00B21F00">
          <w:pPr>
            <w:pStyle w:val="CitaviBibliographyEntry"/>
            <w:rPr>
              <w:rFonts w:ascii="Arial" w:hAnsi="Arial" w:cs="Arial"/>
              <w:lang w:val="en-US"/>
            </w:rPr>
          </w:pPr>
          <w:r w:rsidRPr="00B21F00">
            <w:rPr>
              <w:rFonts w:ascii="Arial" w:hAnsi="Arial" w:cs="Arial"/>
            </w:rPr>
            <w:t>3.</w:t>
          </w:r>
          <w:r w:rsidRPr="00B21F00">
            <w:rPr>
              <w:rFonts w:ascii="Arial" w:hAnsi="Arial" w:cs="Arial"/>
            </w:rPr>
            <w:tab/>
          </w:r>
          <w:bookmarkStart w:id="3" w:name="_CTVL0016c51606704f14ecea1c8d07da297f391"/>
          <w:r w:rsidRPr="00B21F00">
            <w:rPr>
              <w:rFonts w:ascii="Arial" w:hAnsi="Arial" w:cs="Arial"/>
            </w:rPr>
            <w:t>Köppel M, Hamacher D (2019) Kräfti</w:t>
          </w:r>
          <w:r w:rsidR="00CF72E5">
            <w:rPr>
              <w:rFonts w:ascii="Arial" w:hAnsi="Arial" w:cs="Arial"/>
            </w:rPr>
            <w:t xml:space="preserve">gung wider das Altern. </w:t>
          </w:r>
          <w:r w:rsidR="00CF72E5" w:rsidRPr="00CF72E5">
            <w:rPr>
              <w:rFonts w:ascii="Arial" w:hAnsi="Arial" w:cs="Arial"/>
              <w:lang w:val="en-US"/>
            </w:rPr>
            <w:t>EHK 68</w:t>
          </w:r>
          <w:r w:rsidRPr="00CF72E5">
            <w:rPr>
              <w:rFonts w:ascii="Arial" w:hAnsi="Arial" w:cs="Arial"/>
              <w:lang w:val="en-US"/>
            </w:rPr>
            <w:t>: 116–123</w:t>
          </w:r>
        </w:p>
        <w:bookmarkEnd w:id="3"/>
        <w:p w:rsidR="00B21F00" w:rsidRPr="00B21F00" w:rsidRDefault="00B21F00" w:rsidP="00B21F00">
          <w:pPr>
            <w:pStyle w:val="CitaviBibliographyEntry"/>
            <w:rPr>
              <w:rFonts w:ascii="Arial" w:hAnsi="Arial" w:cs="Arial"/>
              <w:lang w:val="en-US"/>
            </w:rPr>
          </w:pPr>
          <w:r w:rsidRPr="00CF72E5">
            <w:rPr>
              <w:rFonts w:ascii="Arial" w:hAnsi="Arial" w:cs="Arial"/>
              <w:lang w:val="en-US"/>
            </w:rPr>
            <w:t>4.</w:t>
          </w:r>
          <w:r w:rsidRPr="00CF72E5">
            <w:rPr>
              <w:rFonts w:ascii="Arial" w:hAnsi="Arial" w:cs="Arial"/>
              <w:lang w:val="en-US"/>
            </w:rPr>
            <w:tab/>
          </w:r>
          <w:bookmarkStart w:id="4" w:name="_CTVL0015c94de094fa240d3a408373f5d7eb07b"/>
          <w:r w:rsidR="00CF72E5" w:rsidRPr="00CF72E5">
            <w:rPr>
              <w:rFonts w:ascii="Arial" w:hAnsi="Arial" w:cs="Arial"/>
              <w:lang w:val="en-US"/>
            </w:rPr>
            <w:t xml:space="preserve">Lai CH, Chen HC, </w:t>
          </w:r>
          <w:proofErr w:type="spellStart"/>
          <w:r w:rsidR="00CF72E5" w:rsidRPr="00CF72E5">
            <w:rPr>
              <w:rFonts w:ascii="Arial" w:hAnsi="Arial" w:cs="Arial"/>
              <w:lang w:val="en-US"/>
            </w:rPr>
            <w:t>Liou</w:t>
          </w:r>
          <w:proofErr w:type="spellEnd"/>
          <w:r w:rsidR="00CF72E5" w:rsidRPr="00CF72E5">
            <w:rPr>
              <w:rFonts w:ascii="Arial" w:hAnsi="Arial" w:cs="Arial"/>
              <w:lang w:val="en-US"/>
            </w:rPr>
            <w:t xml:space="preserve"> T</w:t>
          </w:r>
          <w:r w:rsidRPr="00CF72E5">
            <w:rPr>
              <w:rFonts w:ascii="Arial" w:hAnsi="Arial" w:cs="Arial"/>
              <w:lang w:val="en-US"/>
            </w:rPr>
            <w:t xml:space="preserve">H et al. </w:t>
          </w:r>
          <w:r w:rsidRPr="00B21F00">
            <w:rPr>
              <w:rFonts w:ascii="Arial" w:hAnsi="Arial" w:cs="Arial"/>
              <w:lang w:val="en-US"/>
            </w:rPr>
            <w:t xml:space="preserve">(2019) Exercise Interventions for Individuals </w:t>
          </w:r>
          <w:proofErr w:type="gramStart"/>
          <w:r w:rsidRPr="00B21F00">
            <w:rPr>
              <w:rFonts w:ascii="Arial" w:hAnsi="Arial" w:cs="Arial"/>
              <w:lang w:val="en-US"/>
            </w:rPr>
            <w:t>With</w:t>
          </w:r>
          <w:proofErr w:type="gramEnd"/>
          <w:r w:rsidRPr="00B21F00">
            <w:rPr>
              <w:rFonts w:ascii="Arial" w:hAnsi="Arial" w:cs="Arial"/>
              <w:lang w:val="en-US"/>
            </w:rPr>
            <w:t xml:space="preserve"> Neurological Disorders: A Systematic Review of Systematic Reviews. Am J </w:t>
          </w:r>
          <w:proofErr w:type="spellStart"/>
          <w:r w:rsidRPr="00B21F00">
            <w:rPr>
              <w:rFonts w:ascii="Arial" w:hAnsi="Arial" w:cs="Arial"/>
              <w:lang w:val="en-US"/>
            </w:rPr>
            <w:t>Phys</w:t>
          </w:r>
          <w:proofErr w:type="spellEnd"/>
          <w:r w:rsidRPr="00B21F00">
            <w:rPr>
              <w:rFonts w:ascii="Arial" w:hAnsi="Arial" w:cs="Arial"/>
              <w:lang w:val="en-US"/>
            </w:rPr>
            <w:t xml:space="preserve"> Med </w:t>
          </w:r>
          <w:proofErr w:type="spellStart"/>
          <w:r w:rsidRPr="00B21F00">
            <w:rPr>
              <w:rFonts w:ascii="Arial" w:hAnsi="Arial" w:cs="Arial"/>
              <w:lang w:val="en-US"/>
            </w:rPr>
            <w:t>Rehabi</w:t>
          </w:r>
          <w:r w:rsidR="00CF72E5">
            <w:rPr>
              <w:rFonts w:ascii="Arial" w:hAnsi="Arial" w:cs="Arial"/>
              <w:lang w:val="en-US"/>
            </w:rPr>
            <w:t>l</w:t>
          </w:r>
          <w:proofErr w:type="spellEnd"/>
          <w:r w:rsidR="00CF72E5">
            <w:rPr>
              <w:rFonts w:ascii="Arial" w:hAnsi="Arial" w:cs="Arial"/>
              <w:lang w:val="en-US"/>
            </w:rPr>
            <w:t xml:space="preserve"> 98</w:t>
          </w:r>
          <w:r w:rsidRPr="00B21F00">
            <w:rPr>
              <w:rFonts w:ascii="Arial" w:hAnsi="Arial" w:cs="Arial"/>
              <w:lang w:val="en-US"/>
            </w:rPr>
            <w:t>: 921–</w:t>
          </w:r>
          <w:proofErr w:type="gramStart"/>
          <w:r w:rsidRPr="00B21F00">
            <w:rPr>
              <w:rFonts w:ascii="Arial" w:hAnsi="Arial" w:cs="Arial"/>
              <w:lang w:val="en-US"/>
            </w:rPr>
            <w:t>930</w:t>
          </w:r>
          <w:proofErr w:type="gramEnd"/>
        </w:p>
        <w:bookmarkEnd w:id="4"/>
        <w:p w:rsidR="00B21F00" w:rsidRPr="00B21F00" w:rsidRDefault="00B21F00" w:rsidP="00B21F00">
          <w:pPr>
            <w:pStyle w:val="CitaviBibliographyEntry"/>
            <w:rPr>
              <w:rFonts w:ascii="Arial" w:hAnsi="Arial" w:cs="Arial"/>
              <w:lang w:val="en-US"/>
            </w:rPr>
          </w:pPr>
          <w:r w:rsidRPr="00B21F00">
            <w:rPr>
              <w:rFonts w:ascii="Arial" w:hAnsi="Arial" w:cs="Arial"/>
              <w:lang w:val="en-US"/>
            </w:rPr>
            <w:t>5.</w:t>
          </w:r>
          <w:r w:rsidRPr="00B21F00">
            <w:rPr>
              <w:rFonts w:ascii="Arial" w:hAnsi="Arial" w:cs="Arial"/>
              <w:lang w:val="en-US"/>
            </w:rPr>
            <w:tab/>
          </w:r>
          <w:bookmarkStart w:id="5" w:name="_CTVL001d0306089205e4f5d896324bcd66bfd23"/>
          <w:r w:rsidRPr="00B21F00">
            <w:rPr>
              <w:rFonts w:ascii="Arial" w:hAnsi="Arial" w:cs="Arial"/>
              <w:lang w:val="en-US"/>
            </w:rPr>
            <w:t xml:space="preserve">Le Berre M, Apap D, Babcock J et al. (2016) </w:t>
          </w:r>
          <w:proofErr w:type="gramStart"/>
          <w:r w:rsidRPr="00B21F00">
            <w:rPr>
              <w:rFonts w:ascii="Arial" w:hAnsi="Arial" w:cs="Arial"/>
              <w:lang w:val="en-US"/>
            </w:rPr>
            <w:t>The</w:t>
          </w:r>
          <w:proofErr w:type="gramEnd"/>
          <w:r w:rsidRPr="00B21F00">
            <w:rPr>
              <w:rFonts w:ascii="Arial" w:hAnsi="Arial" w:cs="Arial"/>
              <w:lang w:val="en-US"/>
            </w:rPr>
            <w:t xml:space="preserve"> </w:t>
          </w:r>
          <w:r w:rsidR="00CF72E5" w:rsidRPr="00B21F00">
            <w:rPr>
              <w:rFonts w:ascii="Arial" w:hAnsi="Arial" w:cs="Arial"/>
              <w:lang w:val="en-US"/>
            </w:rPr>
            <w:t>psychometric properties of a modified sit-to-stand test with use of the upper extremities in institutionalized older ad</w:t>
          </w:r>
          <w:r w:rsidR="00CF72E5">
            <w:rPr>
              <w:rFonts w:ascii="Arial" w:hAnsi="Arial" w:cs="Arial"/>
              <w:lang w:val="en-US"/>
            </w:rPr>
            <w:t xml:space="preserve">ults. </w:t>
          </w:r>
          <w:proofErr w:type="gramStart"/>
          <w:r w:rsidR="00CF72E5">
            <w:rPr>
              <w:rFonts w:ascii="Arial" w:hAnsi="Arial" w:cs="Arial"/>
              <w:lang w:val="en-US"/>
            </w:rPr>
            <w:t>percept</w:t>
          </w:r>
          <w:proofErr w:type="gramEnd"/>
          <w:r w:rsidR="00CF72E5">
            <w:rPr>
              <w:rFonts w:ascii="Arial" w:hAnsi="Arial" w:cs="Arial"/>
              <w:lang w:val="en-US"/>
            </w:rPr>
            <w:t xml:space="preserve"> mot skills 123:</w:t>
          </w:r>
          <w:r w:rsidRPr="00B21F00">
            <w:rPr>
              <w:rFonts w:ascii="Arial" w:hAnsi="Arial" w:cs="Arial"/>
              <w:lang w:val="en-US"/>
            </w:rPr>
            <w:t xml:space="preserve"> 138–152</w:t>
          </w:r>
        </w:p>
        <w:bookmarkEnd w:id="5"/>
        <w:p w:rsidR="00B21F00" w:rsidRPr="00B21F00" w:rsidRDefault="00B21F00" w:rsidP="00B21F00">
          <w:pPr>
            <w:pStyle w:val="CitaviBibliographyEntry"/>
            <w:rPr>
              <w:rFonts w:ascii="Arial" w:hAnsi="Arial" w:cs="Arial"/>
              <w:lang w:val="en-US"/>
            </w:rPr>
          </w:pPr>
          <w:r w:rsidRPr="00B21F00">
            <w:rPr>
              <w:rFonts w:ascii="Arial" w:hAnsi="Arial" w:cs="Arial"/>
              <w:lang w:val="en-US"/>
            </w:rPr>
            <w:t>6.</w:t>
          </w:r>
          <w:r w:rsidRPr="00B21F00">
            <w:rPr>
              <w:rFonts w:ascii="Arial" w:hAnsi="Arial" w:cs="Arial"/>
              <w:lang w:val="en-US"/>
            </w:rPr>
            <w:tab/>
          </w:r>
          <w:bookmarkStart w:id="6" w:name="_CTVL00143b81a35a48645158cf01dccb4a87132"/>
          <w:r w:rsidR="00CF72E5">
            <w:rPr>
              <w:rFonts w:ascii="Arial" w:hAnsi="Arial" w:cs="Arial"/>
              <w:lang w:val="en-US"/>
            </w:rPr>
            <w:t>Lin YP, Yang Y</w:t>
          </w:r>
          <w:r w:rsidRPr="00B21F00">
            <w:rPr>
              <w:rFonts w:ascii="Arial" w:hAnsi="Arial" w:cs="Arial"/>
              <w:lang w:val="en-US"/>
            </w:rPr>
            <w:t>H, Hsiao</w:t>
          </w:r>
          <w:r w:rsidR="00CF72E5">
            <w:rPr>
              <w:rFonts w:ascii="Arial" w:hAnsi="Arial" w:cs="Arial"/>
              <w:lang w:val="en-US"/>
            </w:rPr>
            <w:t xml:space="preserve"> S</w:t>
          </w:r>
          <w:r w:rsidRPr="00B21F00">
            <w:rPr>
              <w:rFonts w:ascii="Arial" w:hAnsi="Arial" w:cs="Arial"/>
              <w:lang w:val="en-US"/>
            </w:rPr>
            <w:t xml:space="preserve">F (2019) Physical </w:t>
          </w:r>
          <w:r w:rsidR="00CF72E5" w:rsidRPr="00B21F00">
            <w:rPr>
              <w:rFonts w:ascii="Arial" w:hAnsi="Arial" w:cs="Arial"/>
              <w:lang w:val="en-US"/>
            </w:rPr>
            <w:t>activity, muscle strength, and functional fitness</w:t>
          </w:r>
          <w:r w:rsidRPr="00B21F00">
            <w:rPr>
              <w:rFonts w:ascii="Arial" w:hAnsi="Arial" w:cs="Arial"/>
              <w:lang w:val="en-US"/>
            </w:rPr>
            <w:t xml:space="preserve">. Topics </w:t>
          </w:r>
          <w:proofErr w:type="spellStart"/>
          <w:r w:rsidR="00CF72E5">
            <w:rPr>
              <w:rFonts w:ascii="Arial" w:hAnsi="Arial" w:cs="Arial"/>
              <w:lang w:val="en-US"/>
            </w:rPr>
            <w:t>Geriatr</w:t>
          </w:r>
          <w:proofErr w:type="spellEnd"/>
          <w:r w:rsidR="00CF72E5">
            <w:rPr>
              <w:rFonts w:ascii="Arial" w:hAnsi="Arial" w:cs="Arial"/>
              <w:lang w:val="en-US"/>
            </w:rPr>
            <w:t xml:space="preserve"> </w:t>
          </w:r>
          <w:proofErr w:type="spellStart"/>
          <w:r w:rsidR="00CF72E5">
            <w:rPr>
              <w:rFonts w:ascii="Arial" w:hAnsi="Arial" w:cs="Arial"/>
              <w:lang w:val="en-US"/>
            </w:rPr>
            <w:t>Rehabil</w:t>
          </w:r>
          <w:proofErr w:type="spellEnd"/>
          <w:r w:rsidR="00CF72E5">
            <w:rPr>
              <w:rFonts w:ascii="Arial" w:hAnsi="Arial" w:cs="Arial"/>
              <w:lang w:val="en-US"/>
            </w:rPr>
            <w:t xml:space="preserve"> 35</w:t>
          </w:r>
          <w:r w:rsidRPr="00B21F00">
            <w:rPr>
              <w:rFonts w:ascii="Arial" w:hAnsi="Arial" w:cs="Arial"/>
              <w:lang w:val="en-US"/>
            </w:rPr>
            <w:t>: 280–288</w:t>
          </w:r>
        </w:p>
        <w:bookmarkEnd w:id="6"/>
        <w:p w:rsidR="00B21F00" w:rsidRPr="00B21F00" w:rsidRDefault="00B21F00" w:rsidP="00B21F00">
          <w:pPr>
            <w:pStyle w:val="CitaviBibliographyEntry"/>
            <w:rPr>
              <w:rFonts w:ascii="Arial" w:hAnsi="Arial" w:cs="Arial"/>
              <w:lang w:val="en-US"/>
            </w:rPr>
          </w:pPr>
          <w:r w:rsidRPr="00B21F00">
            <w:rPr>
              <w:rFonts w:ascii="Arial" w:hAnsi="Arial" w:cs="Arial"/>
              <w:lang w:val="en-US"/>
            </w:rPr>
            <w:t>7.</w:t>
          </w:r>
          <w:r w:rsidRPr="00B21F00">
            <w:rPr>
              <w:rFonts w:ascii="Arial" w:hAnsi="Arial" w:cs="Arial"/>
              <w:lang w:val="en-US"/>
            </w:rPr>
            <w:tab/>
          </w:r>
          <w:bookmarkStart w:id="7" w:name="_CTVL001bcba1691945b4a869f6d44326c8cd78a"/>
          <w:r w:rsidRPr="00B21F00">
            <w:rPr>
              <w:rFonts w:ascii="Arial" w:hAnsi="Arial" w:cs="Arial"/>
              <w:lang w:val="en-US"/>
            </w:rPr>
            <w:t>Ory MG, Schechtman KB, Miller JP et al. (1993) Frailty and injuries in later life: the FICSI</w:t>
          </w:r>
          <w:r w:rsidR="00CF72E5">
            <w:rPr>
              <w:rFonts w:ascii="Arial" w:hAnsi="Arial" w:cs="Arial"/>
              <w:lang w:val="en-US"/>
            </w:rPr>
            <w:t xml:space="preserve">T trials. J Am </w:t>
          </w:r>
          <w:proofErr w:type="spellStart"/>
          <w:r w:rsidR="00CF72E5">
            <w:rPr>
              <w:rFonts w:ascii="Arial" w:hAnsi="Arial" w:cs="Arial"/>
              <w:lang w:val="en-US"/>
            </w:rPr>
            <w:t>Geriatr</w:t>
          </w:r>
          <w:proofErr w:type="spellEnd"/>
          <w:r w:rsidR="00CF72E5">
            <w:rPr>
              <w:rFonts w:ascii="Arial" w:hAnsi="Arial" w:cs="Arial"/>
              <w:lang w:val="en-US"/>
            </w:rPr>
            <w:t xml:space="preserve"> </w:t>
          </w:r>
          <w:proofErr w:type="spellStart"/>
          <w:r w:rsidR="00CF72E5">
            <w:rPr>
              <w:rFonts w:ascii="Arial" w:hAnsi="Arial" w:cs="Arial"/>
              <w:lang w:val="en-US"/>
            </w:rPr>
            <w:t>Soc</w:t>
          </w:r>
          <w:proofErr w:type="spellEnd"/>
          <w:r w:rsidR="00CF72E5">
            <w:rPr>
              <w:rFonts w:ascii="Arial" w:hAnsi="Arial" w:cs="Arial"/>
              <w:lang w:val="en-US"/>
            </w:rPr>
            <w:t xml:space="preserve"> 41</w:t>
          </w:r>
          <w:r w:rsidRPr="00B21F00">
            <w:rPr>
              <w:rFonts w:ascii="Arial" w:hAnsi="Arial" w:cs="Arial"/>
              <w:lang w:val="en-US"/>
            </w:rPr>
            <w:t>: 283–296</w:t>
          </w:r>
        </w:p>
        <w:bookmarkEnd w:id="7"/>
        <w:p w:rsidR="00B21F00" w:rsidRPr="00B21F00" w:rsidRDefault="00B21F00" w:rsidP="00B21F00">
          <w:pPr>
            <w:pStyle w:val="CitaviBibliographyEntry"/>
            <w:rPr>
              <w:rFonts w:ascii="Arial" w:hAnsi="Arial" w:cs="Arial"/>
            </w:rPr>
          </w:pPr>
          <w:r w:rsidRPr="00B21F00">
            <w:rPr>
              <w:rFonts w:ascii="Arial" w:hAnsi="Arial" w:cs="Arial"/>
              <w:lang w:val="en-US"/>
            </w:rPr>
            <w:t>8.</w:t>
          </w:r>
          <w:r w:rsidRPr="00B21F00">
            <w:rPr>
              <w:rFonts w:ascii="Arial" w:hAnsi="Arial" w:cs="Arial"/>
              <w:lang w:val="en-US"/>
            </w:rPr>
            <w:tab/>
          </w:r>
          <w:bookmarkStart w:id="8" w:name="_CTVL0010b8bdce59ac34e03b4f0d67b3156a925"/>
          <w:r w:rsidRPr="00B21F00">
            <w:rPr>
              <w:rFonts w:ascii="Arial" w:hAnsi="Arial" w:cs="Arial"/>
              <w:lang w:val="en-US"/>
            </w:rPr>
            <w:t xml:space="preserve">Podsiadlo D, Richardson S (1991) The timed "Up &amp; Go": a test of basic functional mobility for frail elderly persons. </w:t>
          </w:r>
          <w:r w:rsidR="00CF72E5">
            <w:rPr>
              <w:rFonts w:ascii="Arial" w:hAnsi="Arial" w:cs="Arial"/>
            </w:rPr>
            <w:t xml:space="preserve">J Am </w:t>
          </w:r>
          <w:proofErr w:type="spellStart"/>
          <w:r w:rsidR="00CF72E5">
            <w:rPr>
              <w:rFonts w:ascii="Arial" w:hAnsi="Arial" w:cs="Arial"/>
            </w:rPr>
            <w:t>Geriatr</w:t>
          </w:r>
          <w:proofErr w:type="spellEnd"/>
          <w:r w:rsidR="00CF72E5">
            <w:rPr>
              <w:rFonts w:ascii="Arial" w:hAnsi="Arial" w:cs="Arial"/>
            </w:rPr>
            <w:t xml:space="preserve"> </w:t>
          </w:r>
          <w:proofErr w:type="spellStart"/>
          <w:r w:rsidR="00CF72E5">
            <w:rPr>
              <w:rFonts w:ascii="Arial" w:hAnsi="Arial" w:cs="Arial"/>
            </w:rPr>
            <w:t>Soc</w:t>
          </w:r>
          <w:proofErr w:type="spellEnd"/>
          <w:r w:rsidR="00CF72E5">
            <w:rPr>
              <w:rFonts w:ascii="Arial" w:hAnsi="Arial" w:cs="Arial"/>
            </w:rPr>
            <w:t xml:space="preserve"> 39</w:t>
          </w:r>
          <w:r w:rsidRPr="00B21F00">
            <w:rPr>
              <w:rFonts w:ascii="Arial" w:hAnsi="Arial" w:cs="Arial"/>
            </w:rPr>
            <w:t>: 142–148</w:t>
          </w:r>
        </w:p>
        <w:bookmarkEnd w:id="8"/>
        <w:p w:rsidR="00B21F00" w:rsidRPr="00B21F00" w:rsidRDefault="00B21F00" w:rsidP="00B21F00">
          <w:pPr>
            <w:pStyle w:val="CitaviBibliographyEntry"/>
            <w:rPr>
              <w:rFonts w:ascii="Arial" w:hAnsi="Arial" w:cs="Arial"/>
              <w:lang w:val="en-US"/>
            </w:rPr>
          </w:pPr>
          <w:r w:rsidRPr="00B21F00">
            <w:rPr>
              <w:rFonts w:ascii="Arial" w:hAnsi="Arial" w:cs="Arial"/>
            </w:rPr>
            <w:lastRenderedPageBreak/>
            <w:t>9.</w:t>
          </w:r>
          <w:r w:rsidRPr="00B21F00">
            <w:rPr>
              <w:rFonts w:ascii="Arial" w:hAnsi="Arial" w:cs="Arial"/>
            </w:rPr>
            <w:tab/>
          </w:r>
          <w:bookmarkStart w:id="9" w:name="_CTVL001fbde7e845502449f9cf77b2dbd107116"/>
          <w:r w:rsidRPr="00B21F00">
            <w:rPr>
              <w:rFonts w:ascii="Arial" w:hAnsi="Arial" w:cs="Arial"/>
            </w:rPr>
            <w:t xml:space="preserve">Rossiter-Fornoff JE, Wolf SL, Wolfson LI et al. </w:t>
          </w:r>
          <w:r w:rsidRPr="00B21F00">
            <w:rPr>
              <w:rFonts w:ascii="Arial" w:hAnsi="Arial" w:cs="Arial"/>
              <w:lang w:val="en-US"/>
            </w:rPr>
            <w:t>(1995) A cross-sectional validation study of the FICSIT common data base static balance measures. Frailty and Injuries: Cooperative Studies of Intervention Techniques. J G</w:t>
          </w:r>
          <w:r w:rsidR="00CF72E5">
            <w:rPr>
              <w:rFonts w:ascii="Arial" w:hAnsi="Arial" w:cs="Arial"/>
              <w:lang w:val="en-US"/>
            </w:rPr>
            <w:t xml:space="preserve">erontol A Biol </w:t>
          </w:r>
          <w:proofErr w:type="spellStart"/>
          <w:r w:rsidR="00CF72E5">
            <w:rPr>
              <w:rFonts w:ascii="Arial" w:hAnsi="Arial" w:cs="Arial"/>
              <w:lang w:val="en-US"/>
            </w:rPr>
            <w:t>Sci</w:t>
          </w:r>
          <w:proofErr w:type="spellEnd"/>
          <w:r w:rsidR="00CF72E5">
            <w:rPr>
              <w:rFonts w:ascii="Arial" w:hAnsi="Arial" w:cs="Arial"/>
              <w:lang w:val="en-US"/>
            </w:rPr>
            <w:t xml:space="preserve"> Med </w:t>
          </w:r>
          <w:proofErr w:type="spellStart"/>
          <w:r w:rsidR="00CF72E5">
            <w:rPr>
              <w:rFonts w:ascii="Arial" w:hAnsi="Arial" w:cs="Arial"/>
              <w:lang w:val="en-US"/>
            </w:rPr>
            <w:t>Sci</w:t>
          </w:r>
          <w:proofErr w:type="spellEnd"/>
          <w:r w:rsidR="00CF72E5">
            <w:rPr>
              <w:rFonts w:ascii="Arial" w:hAnsi="Arial" w:cs="Arial"/>
              <w:lang w:val="en-US"/>
            </w:rPr>
            <w:t xml:space="preserve"> 50</w:t>
          </w:r>
          <w:r w:rsidRPr="00B21F00">
            <w:rPr>
              <w:rFonts w:ascii="Arial" w:hAnsi="Arial" w:cs="Arial"/>
              <w:lang w:val="en-US"/>
            </w:rPr>
            <w:t>: M291-7</w:t>
          </w:r>
        </w:p>
        <w:bookmarkEnd w:id="9"/>
        <w:p w:rsidR="00B21F00" w:rsidRDefault="00B21F00" w:rsidP="00B21F00">
          <w:pPr>
            <w:pStyle w:val="CitaviBibliographyEntry"/>
          </w:pPr>
          <w:r w:rsidRPr="00B21F00">
            <w:rPr>
              <w:rFonts w:ascii="Arial" w:hAnsi="Arial" w:cs="Arial"/>
              <w:lang w:val="en-US"/>
            </w:rPr>
            <w:t>10.</w:t>
          </w:r>
          <w:r w:rsidRPr="00B21F00">
            <w:rPr>
              <w:rFonts w:ascii="Arial" w:hAnsi="Arial" w:cs="Arial"/>
              <w:lang w:val="en-US"/>
            </w:rPr>
            <w:tab/>
          </w:r>
          <w:bookmarkStart w:id="10" w:name="_CTVL001c53cffff91b44284a04ca55914ed744e"/>
          <w:r w:rsidRPr="00B21F00">
            <w:rPr>
              <w:rFonts w:ascii="Arial" w:hAnsi="Arial" w:cs="Arial"/>
              <w:lang w:val="en-US"/>
            </w:rPr>
            <w:t xml:space="preserve">Thomas JC, Odonkor C, Griffith L et al. (2014) Reconceptualizing balance: attributes associated with balance performance. </w:t>
          </w:r>
          <w:r w:rsidRPr="00B21F00">
            <w:rPr>
              <w:rFonts w:ascii="Arial" w:hAnsi="Arial" w:cs="Arial"/>
            </w:rPr>
            <w:t>Exp Gerontol 57: 218–22</w:t>
          </w:r>
          <w:bookmarkEnd w:id="10"/>
          <w:r w:rsidRPr="00B21F00">
            <w:rPr>
              <w:rFonts w:ascii="Arial" w:hAnsi="Arial" w:cs="Arial"/>
            </w:rPr>
            <w:t>3</w:t>
          </w:r>
          <w:r w:rsidRPr="00B21F00">
            <w:rPr>
              <w:rFonts w:ascii="Arial" w:hAnsi="Arial" w:cs="Arial"/>
            </w:rPr>
            <w:fldChar w:fldCharType="end"/>
          </w:r>
        </w:p>
      </w:sdtContent>
    </w:sdt>
    <w:p w:rsidR="00B21F00" w:rsidRDefault="00B21F00" w:rsidP="00B21F00"/>
    <w:sectPr w:rsidR="00B21F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wkqyhJjwnfnMkwbkfPpttnlMyriadP">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85"/>
    <w:rsid w:val="00133CF9"/>
    <w:rsid w:val="00B21F00"/>
    <w:rsid w:val="00C26E14"/>
    <w:rsid w:val="00CF72E5"/>
    <w:rsid w:val="00DD063D"/>
    <w:rsid w:val="00E60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685"/>
  </w:style>
  <w:style w:type="paragraph" w:styleId="berschrift1">
    <w:name w:val="heading 1"/>
    <w:basedOn w:val="Standard"/>
    <w:next w:val="Standard"/>
    <w:link w:val="berschrift1Zchn"/>
    <w:uiPriority w:val="9"/>
    <w:qFormat/>
    <w:rsid w:val="00B21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21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21F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21F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21F00"/>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21F0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21F0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21F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21F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viBibliographyEntry">
    <w:name w:val="Citavi Bibliography Entry"/>
    <w:basedOn w:val="Standard"/>
    <w:link w:val="CitaviBibliographyEntryZchn"/>
    <w:uiPriority w:val="99"/>
    <w:rsid w:val="00B21F00"/>
    <w:pPr>
      <w:tabs>
        <w:tab w:val="left" w:pos="454"/>
      </w:tabs>
      <w:spacing w:after="0"/>
      <w:ind w:left="454" w:hanging="454"/>
    </w:pPr>
  </w:style>
  <w:style w:type="character" w:customStyle="1" w:styleId="CitaviBibliographyEntryZchn">
    <w:name w:val="Citavi Bibliography Entry Zchn"/>
    <w:basedOn w:val="Absatz-Standardschriftart"/>
    <w:link w:val="CitaviBibliographyEntry"/>
    <w:uiPriority w:val="99"/>
    <w:rsid w:val="00B21F00"/>
  </w:style>
  <w:style w:type="paragraph" w:customStyle="1" w:styleId="CitaviBibliographyHeading">
    <w:name w:val="Citavi Bibliography Heading"/>
    <w:basedOn w:val="berschrift1"/>
    <w:link w:val="CitaviBibliographyHeadingZchn"/>
    <w:uiPriority w:val="99"/>
    <w:rsid w:val="00B21F00"/>
  </w:style>
  <w:style w:type="character" w:customStyle="1" w:styleId="CitaviBibliographyHeadingZchn">
    <w:name w:val="Citavi Bibliography Heading Zchn"/>
    <w:basedOn w:val="Absatz-Standardschriftart"/>
    <w:link w:val="CitaviBibliographyHeading"/>
    <w:uiPriority w:val="99"/>
    <w:rsid w:val="00B21F00"/>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B21F00"/>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B21F00"/>
  </w:style>
  <w:style w:type="character" w:customStyle="1" w:styleId="CitaviChapterBibliographyHeadingZchn">
    <w:name w:val="Citavi Chapter Bibliography Heading Zchn"/>
    <w:basedOn w:val="Absatz-Standardschriftart"/>
    <w:link w:val="CitaviChapterBibliographyHeading"/>
    <w:uiPriority w:val="99"/>
    <w:rsid w:val="00B21F00"/>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B21F00"/>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B21F00"/>
    <w:pPr>
      <w:outlineLvl w:val="9"/>
    </w:pPr>
    <w:rPr>
      <w:rFonts w:ascii="Arial" w:hAnsi="Arial" w:cs="Arial"/>
      <w:b/>
    </w:rPr>
  </w:style>
  <w:style w:type="character" w:customStyle="1" w:styleId="CitaviBibliographySubheading1Zchn">
    <w:name w:val="Citavi Bibliography Subheading 1 Zchn"/>
    <w:basedOn w:val="Absatz-Standardschriftart"/>
    <w:link w:val="CitaviBibliographySubheading1"/>
    <w:uiPriority w:val="99"/>
    <w:rsid w:val="00B21F00"/>
    <w:rPr>
      <w:rFonts w:ascii="Arial" w:eastAsiaTheme="majorEastAsia" w:hAnsi="Arial" w:cs="Arial"/>
      <w:b/>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B21F00"/>
    <w:pPr>
      <w:outlineLvl w:val="9"/>
    </w:pPr>
    <w:rPr>
      <w:rFonts w:ascii="Arial" w:hAnsi="Arial" w:cs="Arial"/>
      <w:b/>
    </w:rPr>
  </w:style>
  <w:style w:type="character" w:customStyle="1" w:styleId="CitaviBibliographySubheading2Zchn">
    <w:name w:val="Citavi Bibliography Subheading 2 Zchn"/>
    <w:basedOn w:val="Absatz-Standardschriftart"/>
    <w:link w:val="CitaviBibliographySubheading2"/>
    <w:uiPriority w:val="99"/>
    <w:rsid w:val="00B21F00"/>
    <w:rPr>
      <w:rFonts w:ascii="Arial" w:eastAsiaTheme="majorEastAsia" w:hAnsi="Arial" w:cs="Arial"/>
      <w:b/>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B21F00"/>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B21F00"/>
    <w:pPr>
      <w:outlineLvl w:val="9"/>
    </w:pPr>
    <w:rPr>
      <w:rFonts w:ascii="Arial" w:hAnsi="Arial" w:cs="Arial"/>
      <w:b/>
    </w:rPr>
  </w:style>
  <w:style w:type="character" w:customStyle="1" w:styleId="CitaviBibliographySubheading3Zchn">
    <w:name w:val="Citavi Bibliography Subheading 3 Zchn"/>
    <w:basedOn w:val="Absatz-Standardschriftart"/>
    <w:link w:val="CitaviBibliographySubheading3"/>
    <w:uiPriority w:val="99"/>
    <w:rsid w:val="00B21F00"/>
    <w:rPr>
      <w:rFonts w:ascii="Arial" w:eastAsiaTheme="majorEastAsia" w:hAnsi="Arial" w:cs="Arial"/>
      <w:b/>
      <w:i/>
      <w:iCs/>
      <w:color w:val="2F5496" w:themeColor="accent1" w:themeShade="BF"/>
    </w:rPr>
  </w:style>
  <w:style w:type="character" w:customStyle="1" w:styleId="berschrift4Zchn">
    <w:name w:val="Überschrift 4 Zchn"/>
    <w:basedOn w:val="Absatz-Standardschriftart"/>
    <w:link w:val="berschrift4"/>
    <w:uiPriority w:val="9"/>
    <w:semiHidden/>
    <w:rsid w:val="00B21F00"/>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B21F00"/>
    <w:pPr>
      <w:outlineLvl w:val="9"/>
    </w:pPr>
    <w:rPr>
      <w:rFonts w:ascii="Arial" w:hAnsi="Arial" w:cs="Arial"/>
      <w:b/>
    </w:rPr>
  </w:style>
  <w:style w:type="character" w:customStyle="1" w:styleId="CitaviBibliographySubheading4Zchn">
    <w:name w:val="Citavi Bibliography Subheading 4 Zchn"/>
    <w:basedOn w:val="Absatz-Standardschriftart"/>
    <w:link w:val="CitaviBibliographySubheading4"/>
    <w:uiPriority w:val="99"/>
    <w:rsid w:val="00B21F00"/>
    <w:rPr>
      <w:rFonts w:ascii="Arial" w:eastAsiaTheme="majorEastAsia" w:hAnsi="Arial" w:cs="Arial"/>
      <w:b/>
      <w:color w:val="2F5496" w:themeColor="accent1" w:themeShade="BF"/>
    </w:rPr>
  </w:style>
  <w:style w:type="character" w:customStyle="1" w:styleId="berschrift5Zchn">
    <w:name w:val="Überschrift 5 Zchn"/>
    <w:basedOn w:val="Absatz-Standardschriftart"/>
    <w:link w:val="berschrift5"/>
    <w:uiPriority w:val="9"/>
    <w:semiHidden/>
    <w:rsid w:val="00B21F00"/>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B21F00"/>
    <w:pPr>
      <w:outlineLvl w:val="9"/>
    </w:pPr>
    <w:rPr>
      <w:rFonts w:ascii="Arial" w:hAnsi="Arial" w:cs="Arial"/>
      <w:b/>
    </w:rPr>
  </w:style>
  <w:style w:type="character" w:customStyle="1" w:styleId="CitaviBibliographySubheading5Zchn">
    <w:name w:val="Citavi Bibliography Subheading 5 Zchn"/>
    <w:basedOn w:val="Absatz-Standardschriftart"/>
    <w:link w:val="CitaviBibliographySubheading5"/>
    <w:uiPriority w:val="99"/>
    <w:rsid w:val="00B21F00"/>
    <w:rPr>
      <w:rFonts w:ascii="Arial" w:eastAsiaTheme="majorEastAsia" w:hAnsi="Arial" w:cs="Arial"/>
      <w:b/>
      <w:color w:val="1F3763" w:themeColor="accent1" w:themeShade="7F"/>
    </w:rPr>
  </w:style>
  <w:style w:type="character" w:customStyle="1" w:styleId="berschrift6Zchn">
    <w:name w:val="Überschrift 6 Zchn"/>
    <w:basedOn w:val="Absatz-Standardschriftart"/>
    <w:link w:val="berschrift6"/>
    <w:uiPriority w:val="9"/>
    <w:semiHidden/>
    <w:rsid w:val="00B21F00"/>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B21F00"/>
    <w:pPr>
      <w:outlineLvl w:val="9"/>
    </w:pPr>
    <w:rPr>
      <w:rFonts w:ascii="Arial" w:hAnsi="Arial" w:cs="Arial"/>
      <w:b/>
    </w:rPr>
  </w:style>
  <w:style w:type="character" w:customStyle="1" w:styleId="CitaviBibliographySubheading6Zchn">
    <w:name w:val="Citavi Bibliography Subheading 6 Zchn"/>
    <w:basedOn w:val="Absatz-Standardschriftart"/>
    <w:link w:val="CitaviBibliographySubheading6"/>
    <w:uiPriority w:val="99"/>
    <w:rsid w:val="00B21F00"/>
    <w:rPr>
      <w:rFonts w:ascii="Arial" w:eastAsiaTheme="majorEastAsia" w:hAnsi="Arial" w:cs="Arial"/>
      <w:b/>
      <w:i/>
      <w:iCs/>
      <w:color w:val="1F3763" w:themeColor="accent1" w:themeShade="7F"/>
    </w:rPr>
  </w:style>
  <w:style w:type="character" w:customStyle="1" w:styleId="berschrift7Zchn">
    <w:name w:val="Überschrift 7 Zchn"/>
    <w:basedOn w:val="Absatz-Standardschriftart"/>
    <w:link w:val="berschrift7"/>
    <w:uiPriority w:val="9"/>
    <w:semiHidden/>
    <w:rsid w:val="00B21F00"/>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B21F00"/>
    <w:pPr>
      <w:outlineLvl w:val="9"/>
    </w:pPr>
    <w:rPr>
      <w:rFonts w:ascii="Arial" w:hAnsi="Arial" w:cs="Arial"/>
      <w:b/>
    </w:rPr>
  </w:style>
  <w:style w:type="character" w:customStyle="1" w:styleId="CitaviBibliographySubheading7Zchn">
    <w:name w:val="Citavi Bibliography Subheading 7 Zchn"/>
    <w:basedOn w:val="Absatz-Standardschriftart"/>
    <w:link w:val="CitaviBibliographySubheading7"/>
    <w:uiPriority w:val="99"/>
    <w:rsid w:val="00B21F00"/>
    <w:rPr>
      <w:rFonts w:ascii="Arial" w:eastAsiaTheme="majorEastAsia" w:hAnsi="Arial" w:cs="Arial"/>
      <w:b/>
      <w:color w:val="272727" w:themeColor="text1" w:themeTint="D8"/>
      <w:sz w:val="21"/>
      <w:szCs w:val="21"/>
    </w:rPr>
  </w:style>
  <w:style w:type="character" w:customStyle="1" w:styleId="berschrift8Zchn">
    <w:name w:val="Überschrift 8 Zchn"/>
    <w:basedOn w:val="Absatz-Standardschriftart"/>
    <w:link w:val="berschrift8"/>
    <w:uiPriority w:val="9"/>
    <w:semiHidden/>
    <w:rsid w:val="00B21F00"/>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B21F00"/>
    <w:pPr>
      <w:outlineLvl w:val="9"/>
    </w:pPr>
    <w:rPr>
      <w:rFonts w:ascii="Arial" w:hAnsi="Arial" w:cs="Arial"/>
      <w:b/>
    </w:rPr>
  </w:style>
  <w:style w:type="character" w:customStyle="1" w:styleId="CitaviBibliographySubheading8Zchn">
    <w:name w:val="Citavi Bibliography Subheading 8 Zchn"/>
    <w:basedOn w:val="Absatz-Standardschriftart"/>
    <w:link w:val="CitaviBibliographySubheading8"/>
    <w:uiPriority w:val="99"/>
    <w:rsid w:val="00B21F00"/>
    <w:rPr>
      <w:rFonts w:ascii="Arial" w:eastAsiaTheme="majorEastAsia" w:hAnsi="Arial" w:cs="Arial"/>
      <w:b/>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B21F00"/>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B21F00"/>
    <w:rPr>
      <w:color w:val="808080"/>
    </w:rPr>
  </w:style>
  <w:style w:type="paragraph" w:styleId="Sprechblasentext">
    <w:name w:val="Balloon Text"/>
    <w:basedOn w:val="Standard"/>
    <w:link w:val="SprechblasentextZchn"/>
    <w:uiPriority w:val="99"/>
    <w:semiHidden/>
    <w:unhideWhenUsed/>
    <w:rsid w:val="00CF72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685"/>
  </w:style>
  <w:style w:type="paragraph" w:styleId="berschrift1">
    <w:name w:val="heading 1"/>
    <w:basedOn w:val="Standard"/>
    <w:next w:val="Standard"/>
    <w:link w:val="berschrift1Zchn"/>
    <w:uiPriority w:val="9"/>
    <w:qFormat/>
    <w:rsid w:val="00B21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21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21F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21F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21F00"/>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21F0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21F0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21F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21F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viBibliographyEntry">
    <w:name w:val="Citavi Bibliography Entry"/>
    <w:basedOn w:val="Standard"/>
    <w:link w:val="CitaviBibliographyEntryZchn"/>
    <w:uiPriority w:val="99"/>
    <w:rsid w:val="00B21F00"/>
    <w:pPr>
      <w:tabs>
        <w:tab w:val="left" w:pos="454"/>
      </w:tabs>
      <w:spacing w:after="0"/>
      <w:ind w:left="454" w:hanging="454"/>
    </w:pPr>
  </w:style>
  <w:style w:type="character" w:customStyle="1" w:styleId="CitaviBibliographyEntryZchn">
    <w:name w:val="Citavi Bibliography Entry Zchn"/>
    <w:basedOn w:val="Absatz-Standardschriftart"/>
    <w:link w:val="CitaviBibliographyEntry"/>
    <w:uiPriority w:val="99"/>
    <w:rsid w:val="00B21F00"/>
  </w:style>
  <w:style w:type="paragraph" w:customStyle="1" w:styleId="CitaviBibliographyHeading">
    <w:name w:val="Citavi Bibliography Heading"/>
    <w:basedOn w:val="berschrift1"/>
    <w:link w:val="CitaviBibliographyHeadingZchn"/>
    <w:uiPriority w:val="99"/>
    <w:rsid w:val="00B21F00"/>
  </w:style>
  <w:style w:type="character" w:customStyle="1" w:styleId="CitaviBibliographyHeadingZchn">
    <w:name w:val="Citavi Bibliography Heading Zchn"/>
    <w:basedOn w:val="Absatz-Standardschriftart"/>
    <w:link w:val="CitaviBibliographyHeading"/>
    <w:uiPriority w:val="99"/>
    <w:rsid w:val="00B21F00"/>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B21F00"/>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B21F00"/>
  </w:style>
  <w:style w:type="character" w:customStyle="1" w:styleId="CitaviChapterBibliographyHeadingZchn">
    <w:name w:val="Citavi Chapter Bibliography Heading Zchn"/>
    <w:basedOn w:val="Absatz-Standardschriftart"/>
    <w:link w:val="CitaviChapterBibliographyHeading"/>
    <w:uiPriority w:val="99"/>
    <w:rsid w:val="00B21F00"/>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B21F00"/>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B21F00"/>
    <w:pPr>
      <w:outlineLvl w:val="9"/>
    </w:pPr>
    <w:rPr>
      <w:rFonts w:ascii="Arial" w:hAnsi="Arial" w:cs="Arial"/>
      <w:b/>
    </w:rPr>
  </w:style>
  <w:style w:type="character" w:customStyle="1" w:styleId="CitaviBibliographySubheading1Zchn">
    <w:name w:val="Citavi Bibliography Subheading 1 Zchn"/>
    <w:basedOn w:val="Absatz-Standardschriftart"/>
    <w:link w:val="CitaviBibliographySubheading1"/>
    <w:uiPriority w:val="99"/>
    <w:rsid w:val="00B21F00"/>
    <w:rPr>
      <w:rFonts w:ascii="Arial" w:eastAsiaTheme="majorEastAsia" w:hAnsi="Arial" w:cs="Arial"/>
      <w:b/>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B21F00"/>
    <w:pPr>
      <w:outlineLvl w:val="9"/>
    </w:pPr>
    <w:rPr>
      <w:rFonts w:ascii="Arial" w:hAnsi="Arial" w:cs="Arial"/>
      <w:b/>
    </w:rPr>
  </w:style>
  <w:style w:type="character" w:customStyle="1" w:styleId="CitaviBibliographySubheading2Zchn">
    <w:name w:val="Citavi Bibliography Subheading 2 Zchn"/>
    <w:basedOn w:val="Absatz-Standardschriftart"/>
    <w:link w:val="CitaviBibliographySubheading2"/>
    <w:uiPriority w:val="99"/>
    <w:rsid w:val="00B21F00"/>
    <w:rPr>
      <w:rFonts w:ascii="Arial" w:eastAsiaTheme="majorEastAsia" w:hAnsi="Arial" w:cs="Arial"/>
      <w:b/>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B21F00"/>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B21F00"/>
    <w:pPr>
      <w:outlineLvl w:val="9"/>
    </w:pPr>
    <w:rPr>
      <w:rFonts w:ascii="Arial" w:hAnsi="Arial" w:cs="Arial"/>
      <w:b/>
    </w:rPr>
  </w:style>
  <w:style w:type="character" w:customStyle="1" w:styleId="CitaviBibliographySubheading3Zchn">
    <w:name w:val="Citavi Bibliography Subheading 3 Zchn"/>
    <w:basedOn w:val="Absatz-Standardschriftart"/>
    <w:link w:val="CitaviBibliographySubheading3"/>
    <w:uiPriority w:val="99"/>
    <w:rsid w:val="00B21F00"/>
    <w:rPr>
      <w:rFonts w:ascii="Arial" w:eastAsiaTheme="majorEastAsia" w:hAnsi="Arial" w:cs="Arial"/>
      <w:b/>
      <w:i/>
      <w:iCs/>
      <w:color w:val="2F5496" w:themeColor="accent1" w:themeShade="BF"/>
    </w:rPr>
  </w:style>
  <w:style w:type="character" w:customStyle="1" w:styleId="berschrift4Zchn">
    <w:name w:val="Überschrift 4 Zchn"/>
    <w:basedOn w:val="Absatz-Standardschriftart"/>
    <w:link w:val="berschrift4"/>
    <w:uiPriority w:val="9"/>
    <w:semiHidden/>
    <w:rsid w:val="00B21F00"/>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B21F00"/>
    <w:pPr>
      <w:outlineLvl w:val="9"/>
    </w:pPr>
    <w:rPr>
      <w:rFonts w:ascii="Arial" w:hAnsi="Arial" w:cs="Arial"/>
      <w:b/>
    </w:rPr>
  </w:style>
  <w:style w:type="character" w:customStyle="1" w:styleId="CitaviBibliographySubheading4Zchn">
    <w:name w:val="Citavi Bibliography Subheading 4 Zchn"/>
    <w:basedOn w:val="Absatz-Standardschriftart"/>
    <w:link w:val="CitaviBibliographySubheading4"/>
    <w:uiPriority w:val="99"/>
    <w:rsid w:val="00B21F00"/>
    <w:rPr>
      <w:rFonts w:ascii="Arial" w:eastAsiaTheme="majorEastAsia" w:hAnsi="Arial" w:cs="Arial"/>
      <w:b/>
      <w:color w:val="2F5496" w:themeColor="accent1" w:themeShade="BF"/>
    </w:rPr>
  </w:style>
  <w:style w:type="character" w:customStyle="1" w:styleId="berschrift5Zchn">
    <w:name w:val="Überschrift 5 Zchn"/>
    <w:basedOn w:val="Absatz-Standardschriftart"/>
    <w:link w:val="berschrift5"/>
    <w:uiPriority w:val="9"/>
    <w:semiHidden/>
    <w:rsid w:val="00B21F00"/>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B21F00"/>
    <w:pPr>
      <w:outlineLvl w:val="9"/>
    </w:pPr>
    <w:rPr>
      <w:rFonts w:ascii="Arial" w:hAnsi="Arial" w:cs="Arial"/>
      <w:b/>
    </w:rPr>
  </w:style>
  <w:style w:type="character" w:customStyle="1" w:styleId="CitaviBibliographySubheading5Zchn">
    <w:name w:val="Citavi Bibliography Subheading 5 Zchn"/>
    <w:basedOn w:val="Absatz-Standardschriftart"/>
    <w:link w:val="CitaviBibliographySubheading5"/>
    <w:uiPriority w:val="99"/>
    <w:rsid w:val="00B21F00"/>
    <w:rPr>
      <w:rFonts w:ascii="Arial" w:eastAsiaTheme="majorEastAsia" w:hAnsi="Arial" w:cs="Arial"/>
      <w:b/>
      <w:color w:val="1F3763" w:themeColor="accent1" w:themeShade="7F"/>
    </w:rPr>
  </w:style>
  <w:style w:type="character" w:customStyle="1" w:styleId="berschrift6Zchn">
    <w:name w:val="Überschrift 6 Zchn"/>
    <w:basedOn w:val="Absatz-Standardschriftart"/>
    <w:link w:val="berschrift6"/>
    <w:uiPriority w:val="9"/>
    <w:semiHidden/>
    <w:rsid w:val="00B21F00"/>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B21F00"/>
    <w:pPr>
      <w:outlineLvl w:val="9"/>
    </w:pPr>
    <w:rPr>
      <w:rFonts w:ascii="Arial" w:hAnsi="Arial" w:cs="Arial"/>
      <w:b/>
    </w:rPr>
  </w:style>
  <w:style w:type="character" w:customStyle="1" w:styleId="CitaviBibliographySubheading6Zchn">
    <w:name w:val="Citavi Bibliography Subheading 6 Zchn"/>
    <w:basedOn w:val="Absatz-Standardschriftart"/>
    <w:link w:val="CitaviBibliographySubheading6"/>
    <w:uiPriority w:val="99"/>
    <w:rsid w:val="00B21F00"/>
    <w:rPr>
      <w:rFonts w:ascii="Arial" w:eastAsiaTheme="majorEastAsia" w:hAnsi="Arial" w:cs="Arial"/>
      <w:b/>
      <w:i/>
      <w:iCs/>
      <w:color w:val="1F3763" w:themeColor="accent1" w:themeShade="7F"/>
    </w:rPr>
  </w:style>
  <w:style w:type="character" w:customStyle="1" w:styleId="berschrift7Zchn">
    <w:name w:val="Überschrift 7 Zchn"/>
    <w:basedOn w:val="Absatz-Standardschriftart"/>
    <w:link w:val="berschrift7"/>
    <w:uiPriority w:val="9"/>
    <w:semiHidden/>
    <w:rsid w:val="00B21F00"/>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B21F00"/>
    <w:pPr>
      <w:outlineLvl w:val="9"/>
    </w:pPr>
    <w:rPr>
      <w:rFonts w:ascii="Arial" w:hAnsi="Arial" w:cs="Arial"/>
      <w:b/>
    </w:rPr>
  </w:style>
  <w:style w:type="character" w:customStyle="1" w:styleId="CitaviBibliographySubheading7Zchn">
    <w:name w:val="Citavi Bibliography Subheading 7 Zchn"/>
    <w:basedOn w:val="Absatz-Standardschriftart"/>
    <w:link w:val="CitaviBibliographySubheading7"/>
    <w:uiPriority w:val="99"/>
    <w:rsid w:val="00B21F00"/>
    <w:rPr>
      <w:rFonts w:ascii="Arial" w:eastAsiaTheme="majorEastAsia" w:hAnsi="Arial" w:cs="Arial"/>
      <w:b/>
      <w:color w:val="272727" w:themeColor="text1" w:themeTint="D8"/>
      <w:sz w:val="21"/>
      <w:szCs w:val="21"/>
    </w:rPr>
  </w:style>
  <w:style w:type="character" w:customStyle="1" w:styleId="berschrift8Zchn">
    <w:name w:val="Überschrift 8 Zchn"/>
    <w:basedOn w:val="Absatz-Standardschriftart"/>
    <w:link w:val="berschrift8"/>
    <w:uiPriority w:val="9"/>
    <w:semiHidden/>
    <w:rsid w:val="00B21F00"/>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B21F00"/>
    <w:pPr>
      <w:outlineLvl w:val="9"/>
    </w:pPr>
    <w:rPr>
      <w:rFonts w:ascii="Arial" w:hAnsi="Arial" w:cs="Arial"/>
      <w:b/>
    </w:rPr>
  </w:style>
  <w:style w:type="character" w:customStyle="1" w:styleId="CitaviBibliographySubheading8Zchn">
    <w:name w:val="Citavi Bibliography Subheading 8 Zchn"/>
    <w:basedOn w:val="Absatz-Standardschriftart"/>
    <w:link w:val="CitaviBibliographySubheading8"/>
    <w:uiPriority w:val="99"/>
    <w:rsid w:val="00B21F00"/>
    <w:rPr>
      <w:rFonts w:ascii="Arial" w:eastAsiaTheme="majorEastAsia" w:hAnsi="Arial" w:cs="Arial"/>
      <w:b/>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B21F00"/>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B21F00"/>
    <w:rPr>
      <w:color w:val="808080"/>
    </w:rPr>
  </w:style>
  <w:style w:type="paragraph" w:styleId="Sprechblasentext">
    <w:name w:val="Balloon Text"/>
    <w:basedOn w:val="Standard"/>
    <w:link w:val="SprechblasentextZchn"/>
    <w:uiPriority w:val="99"/>
    <w:semiHidden/>
    <w:unhideWhenUsed/>
    <w:rsid w:val="00CF72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379C88B72646ACB40FF0D40BD179CD"/>
        <w:category>
          <w:name w:val="Allgemein"/>
          <w:gallery w:val="placeholder"/>
        </w:category>
        <w:types>
          <w:type w:val="bbPlcHdr"/>
        </w:types>
        <w:behaviors>
          <w:behavior w:val="content"/>
        </w:behaviors>
        <w:guid w:val="{71067FCD-F781-4DBE-A5D4-927ED0C1A46C}"/>
      </w:docPartPr>
      <w:docPartBody>
        <w:p w:rsidR="00B50BC2" w:rsidRDefault="006D6C6D" w:rsidP="006D6C6D">
          <w:pPr>
            <w:pStyle w:val="1E379C88B72646ACB40FF0D40BD179CD"/>
          </w:pPr>
          <w:r w:rsidRPr="0025478E">
            <w:rPr>
              <w:rStyle w:val="Platzhaltertext"/>
            </w:rPr>
            <w:t>Klicken oder tippen Sie hier, um Text einzugeben.</w:t>
          </w:r>
        </w:p>
      </w:docPartBody>
    </w:docPart>
    <w:docPart>
      <w:docPartPr>
        <w:name w:val="B509C24ECE0D4723BAD1D2FDF4E04A14"/>
        <w:category>
          <w:name w:val="Allgemein"/>
          <w:gallery w:val="placeholder"/>
        </w:category>
        <w:types>
          <w:type w:val="bbPlcHdr"/>
        </w:types>
        <w:behaviors>
          <w:behavior w:val="content"/>
        </w:behaviors>
        <w:guid w:val="{05F5AA57-F6F7-4C3C-9055-B26BA5DFD7CA}"/>
      </w:docPartPr>
      <w:docPartBody>
        <w:p w:rsidR="00B50BC2" w:rsidRDefault="006D6C6D" w:rsidP="006D6C6D">
          <w:pPr>
            <w:pStyle w:val="B509C24ECE0D4723BAD1D2FDF4E04A14"/>
          </w:pPr>
          <w:r w:rsidRPr="00B5377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5E0DC3C-D9DC-49C5-A880-22561796F59D}"/>
      </w:docPartPr>
      <w:docPartBody>
        <w:p w:rsidR="0010302F" w:rsidRDefault="00B50BC2">
          <w:r w:rsidRPr="006A49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wkqyhJjwnfnMkwbkfPpttnlMyriadP">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6D"/>
    <w:rsid w:val="0010302F"/>
    <w:rsid w:val="002A0EA4"/>
    <w:rsid w:val="006D6C6D"/>
    <w:rsid w:val="00742C8B"/>
    <w:rsid w:val="00B50BC2"/>
    <w:rsid w:val="00E34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0BC2"/>
    <w:rPr>
      <w:color w:val="808080"/>
    </w:rPr>
  </w:style>
  <w:style w:type="paragraph" w:customStyle="1" w:styleId="1E379C88B72646ACB40FF0D40BD179CD">
    <w:name w:val="1E379C88B72646ACB40FF0D40BD179CD"/>
    <w:rsid w:val="006D6C6D"/>
  </w:style>
  <w:style w:type="paragraph" w:customStyle="1" w:styleId="B509C24ECE0D4723BAD1D2FDF4E04A14">
    <w:name w:val="B509C24ECE0D4723BAD1D2FDF4E04A14"/>
    <w:rsid w:val="006D6C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0BC2"/>
    <w:rPr>
      <w:color w:val="808080"/>
    </w:rPr>
  </w:style>
  <w:style w:type="paragraph" w:customStyle="1" w:styleId="1E379C88B72646ACB40FF0D40BD179CD">
    <w:name w:val="1E379C88B72646ACB40FF0D40BD179CD"/>
    <w:rsid w:val="006D6C6D"/>
  </w:style>
  <w:style w:type="paragraph" w:customStyle="1" w:styleId="B509C24ECE0D4723BAD1D2FDF4E04A14">
    <w:name w:val="B509C24ECE0D4723BAD1D2FDF4E04A14"/>
    <w:rsid w:val="006D6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11896</Words>
  <Characters>74945</Characters>
  <Application>Microsoft Office Word</Application>
  <DocSecurity>0</DocSecurity>
  <Lines>624</Lines>
  <Paragraphs>173</Paragraphs>
  <ScaleCrop>false</ScaleCrop>
  <Company>OVGU Magdeburg</Company>
  <LinksUpToDate>false</LinksUpToDate>
  <CharactersWithSpaces>86668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Anneke</dc:creator>
  <cp:lastModifiedBy>Elisabeth Althaus</cp:lastModifiedBy>
  <cp:revision>2</cp:revision>
  <dcterms:created xsi:type="dcterms:W3CDTF">2021-10-07T07:03:00Z</dcterms:created>
  <dcterms:modified xsi:type="dcterms:W3CDTF">2021-10-07T07:03:00Z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Prätest Demenz</vt:lpwstr>
  </property>
  <property fmtid="{D5CDD505-2E9C-101B-9397-08002B2CF9AE}" pid="3" name="CitaviDocumentProperty_0">
    <vt:lpwstr>a1f8ebfb-f6a1-4a42-819c-a218d4c6b1ed</vt:lpwstr>
  </property>
  <property fmtid="{D5CDD505-2E9C-101B-9397-08002B2CF9AE}" pid="4" name="CitaviDocumentProperty_8">
    <vt:lpwstr>C:\Users\annekesc\Documents\Citavi 6\Projects\Prätest Demenz\Prätest Demenz.ctv6</vt:lpwstr>
  </property>
  <property fmtid="{D5CDD505-2E9C-101B-9397-08002B2CF9AE}" pid="5" name="CitaviDocumentProperty_1">
    <vt:lpwstr>6.6.0.0</vt:lpwstr>
  </property>
</Properties>
</file>